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126" w:rsidRPr="008B5DA6" w:rsidRDefault="000C7126" w:rsidP="000C7126">
      <w:pPr>
        <w:jc w:val="center"/>
        <w:rPr>
          <w:rFonts w:ascii="Arial" w:hAnsi="Arial" w:cs="Arial"/>
          <w:b/>
          <w:bCs/>
          <w:kern w:val="32"/>
          <w:sz w:val="40"/>
          <w:szCs w:val="40"/>
        </w:rPr>
      </w:pPr>
      <w:r w:rsidRPr="008B5DA6">
        <w:rPr>
          <w:rFonts w:ascii="Arial" w:hAnsi="Arial" w:cs="Arial"/>
          <w:b/>
          <w:bCs/>
          <w:kern w:val="32"/>
          <w:sz w:val="40"/>
          <w:szCs w:val="40"/>
        </w:rPr>
        <w:t>ECE 403</w:t>
      </w:r>
    </w:p>
    <w:p w:rsidR="000C7126" w:rsidRPr="00A20F13" w:rsidRDefault="000C7126" w:rsidP="000C7126">
      <w:pPr>
        <w:jc w:val="center"/>
        <w:rPr>
          <w:rFonts w:ascii="Arial" w:hAnsi="Arial" w:cs="Arial"/>
          <w:b/>
          <w:bCs/>
          <w:kern w:val="32"/>
          <w:sz w:val="40"/>
          <w:szCs w:val="40"/>
        </w:rPr>
      </w:pPr>
      <w:r w:rsidRPr="00A20F13">
        <w:rPr>
          <w:rFonts w:ascii="Arial" w:hAnsi="Arial" w:cs="Arial"/>
          <w:b/>
          <w:bCs/>
          <w:kern w:val="32"/>
          <w:sz w:val="40"/>
          <w:szCs w:val="40"/>
        </w:rPr>
        <w:t>Senior Design II</w:t>
      </w:r>
    </w:p>
    <w:p w:rsidR="000C7126" w:rsidRDefault="000C7126" w:rsidP="000C7126">
      <w:pPr>
        <w:jc w:val="center"/>
        <w:rPr>
          <w:rFonts w:ascii="Arial" w:hAnsi="Arial" w:cs="Arial"/>
          <w:b/>
          <w:bCs/>
          <w:kern w:val="32"/>
          <w:sz w:val="40"/>
          <w:szCs w:val="40"/>
          <w:u w:val="single"/>
        </w:rPr>
      </w:pPr>
      <w:r w:rsidRPr="00A20F13">
        <w:rPr>
          <w:rFonts w:ascii="Arial" w:hAnsi="Arial" w:cs="Arial"/>
          <w:b/>
          <w:bCs/>
          <w:kern w:val="32"/>
          <w:sz w:val="40"/>
          <w:szCs w:val="40"/>
          <w:u w:val="single"/>
        </w:rPr>
        <w:t>Options Considered Document</w:t>
      </w:r>
    </w:p>
    <w:p w:rsidR="000C7126" w:rsidRPr="008B5DA6" w:rsidRDefault="000C7126" w:rsidP="000C7126">
      <w:pPr>
        <w:jc w:val="center"/>
        <w:rPr>
          <w:rFonts w:ascii="Arial" w:hAnsi="Arial" w:cs="Arial"/>
          <w:b/>
          <w:bCs/>
          <w:kern w:val="32"/>
          <w:sz w:val="40"/>
          <w:szCs w:val="40"/>
        </w:rPr>
      </w:pPr>
      <w:r w:rsidRPr="008B5DA6">
        <w:rPr>
          <w:rFonts w:ascii="Arial" w:hAnsi="Arial" w:cs="Arial"/>
          <w:b/>
          <w:bCs/>
          <w:kern w:val="32"/>
          <w:sz w:val="40"/>
          <w:szCs w:val="40"/>
        </w:rPr>
        <w:t>19 Se</w:t>
      </w:r>
      <w:bookmarkStart w:id="0" w:name="_GoBack"/>
      <w:bookmarkEnd w:id="0"/>
      <w:r w:rsidRPr="008B5DA6">
        <w:rPr>
          <w:rFonts w:ascii="Arial" w:hAnsi="Arial" w:cs="Arial"/>
          <w:b/>
          <w:bCs/>
          <w:kern w:val="32"/>
          <w:sz w:val="40"/>
          <w:szCs w:val="40"/>
        </w:rPr>
        <w:t>ptember 2012</w:t>
      </w:r>
    </w:p>
    <w:p w:rsidR="000C7126" w:rsidRDefault="000C7126" w:rsidP="000C7126">
      <w:pPr>
        <w:jc w:val="center"/>
        <w:rPr>
          <w:rFonts w:ascii="Arial" w:hAnsi="Arial" w:cs="Arial"/>
          <w:b/>
          <w:bCs/>
          <w:kern w:val="32"/>
          <w:sz w:val="40"/>
          <w:szCs w:val="40"/>
        </w:rPr>
      </w:pPr>
      <w:r>
        <w:rPr>
          <w:rFonts w:ascii="Arial" w:hAnsi="Arial" w:cs="Arial"/>
          <w:b/>
          <w:bCs/>
          <w:kern w:val="32"/>
          <w:sz w:val="40"/>
          <w:szCs w:val="40"/>
        </w:rPr>
        <w:t>Michael Anderson</w:t>
      </w:r>
    </w:p>
    <w:p w:rsidR="000C7126" w:rsidRDefault="000C7126" w:rsidP="000C7126">
      <w:pPr>
        <w:jc w:val="center"/>
        <w:rPr>
          <w:rFonts w:ascii="Arial" w:hAnsi="Arial" w:cs="Arial"/>
          <w:b/>
          <w:bCs/>
          <w:kern w:val="32"/>
          <w:sz w:val="40"/>
          <w:szCs w:val="40"/>
        </w:rPr>
      </w:pPr>
      <w:proofErr w:type="spellStart"/>
      <w:r>
        <w:rPr>
          <w:rFonts w:ascii="Arial" w:hAnsi="Arial" w:cs="Arial"/>
          <w:b/>
          <w:bCs/>
          <w:kern w:val="32"/>
          <w:sz w:val="40"/>
          <w:szCs w:val="40"/>
        </w:rPr>
        <w:t>Hendryk</w:t>
      </w:r>
      <w:proofErr w:type="spellEnd"/>
      <w:r>
        <w:rPr>
          <w:rFonts w:ascii="Arial" w:hAnsi="Arial" w:cs="Arial"/>
          <w:b/>
          <w:bCs/>
          <w:kern w:val="32"/>
          <w:sz w:val="40"/>
          <w:szCs w:val="40"/>
        </w:rPr>
        <w:t xml:space="preserve"> Herzog</w:t>
      </w:r>
    </w:p>
    <w:p w:rsidR="000C7126" w:rsidRPr="00B33B3D" w:rsidRDefault="000C7126" w:rsidP="000C7126">
      <w:pPr>
        <w:jc w:val="center"/>
        <w:rPr>
          <w:rFonts w:ascii="Arial" w:hAnsi="Arial" w:cs="Arial"/>
          <w:b/>
          <w:bCs/>
          <w:kern w:val="32"/>
          <w:sz w:val="32"/>
          <w:szCs w:val="32"/>
        </w:rPr>
        <w:sectPr w:rsidR="000C7126" w:rsidRPr="00B33B3D" w:rsidSect="00C80E92">
          <w:footerReference w:type="default" r:id="rId8"/>
          <w:footerReference w:type="first" r:id="rId9"/>
          <w:pgSz w:w="12240" w:h="15840" w:code="1"/>
          <w:pgMar w:top="1440" w:right="1800" w:bottom="1440" w:left="1800" w:header="720" w:footer="720" w:gutter="0"/>
          <w:cols w:space="720"/>
          <w:vAlign w:val="center"/>
          <w:titlePg/>
          <w:docGrid w:linePitch="360"/>
        </w:sectPr>
      </w:pPr>
      <w:r>
        <w:rPr>
          <w:rFonts w:ascii="Arial" w:hAnsi="Arial" w:cs="Arial"/>
          <w:b/>
          <w:bCs/>
          <w:kern w:val="32"/>
          <w:sz w:val="40"/>
          <w:szCs w:val="40"/>
        </w:rPr>
        <w:t xml:space="preserve">Trevor </w:t>
      </w:r>
      <w:proofErr w:type="spellStart"/>
      <w:r>
        <w:rPr>
          <w:rFonts w:ascii="Arial" w:hAnsi="Arial" w:cs="Arial"/>
          <w:b/>
          <w:bCs/>
          <w:kern w:val="32"/>
          <w:sz w:val="40"/>
          <w:szCs w:val="40"/>
        </w:rPr>
        <w:t>Overby</w:t>
      </w:r>
      <w:proofErr w:type="spellEnd"/>
    </w:p>
    <w:p w:rsidR="002A773C" w:rsidRPr="000C7126" w:rsidRDefault="002A773C">
      <w:pPr>
        <w:rPr>
          <w:rFonts w:asciiTheme="minorHAnsi" w:hAnsiTheme="minorHAnsi" w:cstheme="minorHAnsi"/>
          <w:b/>
          <w:sz w:val="24"/>
          <w:szCs w:val="24"/>
        </w:rPr>
      </w:pPr>
      <w:r w:rsidRPr="000C7126">
        <w:rPr>
          <w:rFonts w:asciiTheme="minorHAnsi" w:hAnsiTheme="minorHAnsi" w:cstheme="minorHAnsi"/>
          <w:b/>
          <w:sz w:val="24"/>
          <w:szCs w:val="24"/>
        </w:rPr>
        <w:lastRenderedPageBreak/>
        <w:t>Introduction</w:t>
      </w:r>
    </w:p>
    <w:p w:rsidR="002A773C" w:rsidRPr="000C7126" w:rsidRDefault="002A773C" w:rsidP="00833C08">
      <w:pPr>
        <w:rPr>
          <w:rFonts w:asciiTheme="minorHAnsi" w:hAnsiTheme="minorHAnsi" w:cstheme="minorHAnsi"/>
          <w:b/>
          <w:sz w:val="24"/>
          <w:szCs w:val="24"/>
        </w:rPr>
      </w:pPr>
      <w:r w:rsidRPr="000C7126">
        <w:rPr>
          <w:rFonts w:asciiTheme="minorHAnsi" w:hAnsiTheme="minorHAnsi" w:cstheme="minorHAnsi"/>
          <w:sz w:val="24"/>
          <w:szCs w:val="24"/>
        </w:rPr>
        <w:t>Many businesses have a desire to retrieve sensor data remotely, log said data, and view it in a meaningful way. This can be useful in many applications such as fleet management, soil condition tracking, temperature tracking, or any other remote sensor that could require wireless monitoring. The end goal of the project is to have a device that can collect and transmit sensor data to the cloud, with an application to access and display the data.</w:t>
      </w:r>
    </w:p>
    <w:p w:rsidR="002A773C" w:rsidRPr="000C7126" w:rsidRDefault="002A773C" w:rsidP="00673A29">
      <w:pPr>
        <w:rPr>
          <w:rFonts w:asciiTheme="minorHAnsi" w:hAnsiTheme="minorHAnsi" w:cstheme="minorHAnsi"/>
          <w:b/>
          <w:bCs/>
          <w:sz w:val="24"/>
          <w:szCs w:val="24"/>
        </w:rPr>
      </w:pPr>
      <w:r w:rsidRPr="000C7126">
        <w:rPr>
          <w:rFonts w:asciiTheme="minorHAnsi" w:hAnsiTheme="minorHAnsi" w:cstheme="minorHAnsi"/>
          <w:b/>
          <w:bCs/>
          <w:sz w:val="24"/>
          <w:szCs w:val="24"/>
        </w:rPr>
        <w:t>Previous Works</w:t>
      </w:r>
    </w:p>
    <w:p w:rsidR="002A773C" w:rsidRPr="000C7126" w:rsidRDefault="002A773C" w:rsidP="00673A29">
      <w:pPr>
        <w:rPr>
          <w:rFonts w:asciiTheme="minorHAnsi" w:hAnsiTheme="minorHAnsi" w:cstheme="minorHAnsi"/>
          <w:bCs/>
          <w:sz w:val="24"/>
          <w:szCs w:val="24"/>
        </w:rPr>
      </w:pPr>
      <w:r w:rsidRPr="000C7126">
        <w:rPr>
          <w:rFonts w:asciiTheme="minorHAnsi" w:hAnsiTheme="minorHAnsi" w:cstheme="minorHAnsi"/>
          <w:bCs/>
          <w:sz w:val="24"/>
          <w:szCs w:val="24"/>
        </w:rPr>
        <w:t>In order to better develop our product, we researched what types of services and devices are currently on the market. In our research, we found many examples of products that implement solutions to the problem.</w:t>
      </w:r>
    </w:p>
    <w:p w:rsidR="002A773C" w:rsidRPr="000C7126" w:rsidRDefault="002A773C" w:rsidP="00673A29">
      <w:pPr>
        <w:rPr>
          <w:rFonts w:asciiTheme="minorHAnsi" w:hAnsiTheme="minorHAnsi" w:cstheme="minorHAnsi"/>
          <w:b/>
          <w:bCs/>
          <w:sz w:val="24"/>
          <w:szCs w:val="24"/>
        </w:rPr>
      </w:pPr>
      <w:proofErr w:type="spellStart"/>
      <w:r w:rsidRPr="000C7126">
        <w:rPr>
          <w:rFonts w:asciiTheme="minorHAnsi" w:hAnsiTheme="minorHAnsi" w:cstheme="minorHAnsi"/>
          <w:b/>
          <w:bCs/>
          <w:sz w:val="24"/>
          <w:szCs w:val="24"/>
        </w:rPr>
        <w:t>Starcom</w:t>
      </w:r>
      <w:proofErr w:type="spellEnd"/>
      <w:r w:rsidRPr="000C7126">
        <w:rPr>
          <w:rFonts w:asciiTheme="minorHAnsi" w:hAnsiTheme="minorHAnsi" w:cstheme="minorHAnsi"/>
          <w:b/>
          <w:bCs/>
          <w:sz w:val="24"/>
          <w:szCs w:val="24"/>
        </w:rPr>
        <w:t xml:space="preserve"> Systems Helios Fleet Management Unit</w:t>
      </w:r>
    </w:p>
    <w:p w:rsidR="002A773C" w:rsidRPr="000C7126" w:rsidRDefault="008F2603" w:rsidP="00673A29">
      <w:pPr>
        <w:rPr>
          <w:rFonts w:asciiTheme="minorHAnsi" w:hAnsiTheme="minorHAnsi" w:cstheme="minorHAnsi"/>
          <w:bCs/>
          <w:sz w:val="24"/>
          <w:szCs w:val="24"/>
        </w:rPr>
      </w:pPr>
      <w:r w:rsidRPr="000C7126">
        <w:rPr>
          <w:rFonts w:asciiTheme="minorHAnsi" w:hAnsiTheme="minorHAnsi" w:cstheme="minorHAnsi"/>
          <w:noProof/>
          <w:sz w:val="24"/>
          <w:szCs w:val="24"/>
        </w:rPr>
        <w:drawing>
          <wp:inline distT="0" distB="0" distL="0" distR="0">
            <wp:extent cx="3419475" cy="1981200"/>
            <wp:effectExtent l="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9475" cy="1981200"/>
                    </a:xfrm>
                    <a:prstGeom prst="rect">
                      <a:avLst/>
                    </a:prstGeom>
                    <a:noFill/>
                    <a:ln>
                      <a:noFill/>
                    </a:ln>
                  </pic:spPr>
                </pic:pic>
              </a:graphicData>
            </a:graphic>
          </wp:inline>
        </w:drawing>
      </w:r>
    </w:p>
    <w:p w:rsidR="002A773C" w:rsidRPr="000C7126" w:rsidRDefault="002A773C" w:rsidP="00673A29">
      <w:pPr>
        <w:rPr>
          <w:rFonts w:asciiTheme="minorHAnsi" w:hAnsiTheme="minorHAnsi" w:cstheme="minorHAnsi"/>
          <w:bCs/>
          <w:sz w:val="24"/>
          <w:szCs w:val="24"/>
        </w:rPr>
      </w:pPr>
      <w:proofErr w:type="spellStart"/>
      <w:r w:rsidRPr="000C7126">
        <w:rPr>
          <w:rFonts w:asciiTheme="minorHAnsi" w:hAnsiTheme="minorHAnsi" w:cstheme="minorHAnsi"/>
          <w:bCs/>
          <w:sz w:val="24"/>
          <w:szCs w:val="24"/>
        </w:rPr>
        <w:t>Starcom</w:t>
      </w:r>
      <w:proofErr w:type="spellEnd"/>
      <w:r w:rsidRPr="000C7126">
        <w:rPr>
          <w:rFonts w:asciiTheme="minorHAnsi" w:hAnsiTheme="minorHAnsi" w:cstheme="minorHAnsi"/>
          <w:bCs/>
          <w:sz w:val="24"/>
          <w:szCs w:val="24"/>
        </w:rPr>
        <w:t xml:space="preserve"> Systems is a company that specializes in creating easy to use, practical wireless solutions to manage and protect people, fleets, containers, and assets. The Helios fleet management unit uses a GSM cellular network to transmit data to either a proprietary software or a user software. It is capable of having programmable events, speed restrictions, mileage tracking, driver identification, perimeter alerts, complex alarm systems, emergency detection, and many other features that are useful to fleet management. </w:t>
      </w:r>
    </w:p>
    <w:p w:rsidR="002A773C" w:rsidRPr="000C7126" w:rsidRDefault="002A773C" w:rsidP="00833C08">
      <w:pPr>
        <w:rPr>
          <w:rFonts w:asciiTheme="minorHAnsi" w:hAnsiTheme="minorHAnsi" w:cstheme="minorHAnsi"/>
          <w:bCs/>
          <w:sz w:val="24"/>
          <w:szCs w:val="24"/>
        </w:rPr>
      </w:pPr>
      <w:r w:rsidRPr="000C7126">
        <w:rPr>
          <w:rFonts w:asciiTheme="minorHAnsi" w:hAnsiTheme="minorHAnsi" w:cstheme="minorHAnsi"/>
          <w:bCs/>
          <w:sz w:val="24"/>
          <w:szCs w:val="24"/>
        </w:rPr>
        <w:t xml:space="preserve">This system uses a quad band GSM radio to function on a global scale.  Different models also have additional IO functionality, like a </w:t>
      </w:r>
      <w:proofErr w:type="spellStart"/>
      <w:r w:rsidRPr="000C7126">
        <w:rPr>
          <w:rFonts w:asciiTheme="minorHAnsi" w:hAnsiTheme="minorHAnsi" w:cstheme="minorHAnsi"/>
          <w:bCs/>
          <w:sz w:val="24"/>
          <w:szCs w:val="24"/>
        </w:rPr>
        <w:t>Canbus</w:t>
      </w:r>
      <w:proofErr w:type="spellEnd"/>
      <w:r w:rsidRPr="000C7126">
        <w:rPr>
          <w:rFonts w:asciiTheme="minorHAnsi" w:hAnsiTheme="minorHAnsi" w:cstheme="minorHAnsi"/>
          <w:bCs/>
          <w:sz w:val="24"/>
          <w:szCs w:val="24"/>
        </w:rPr>
        <w:t xml:space="preserve"> to communicate with the truck computer. </w:t>
      </w:r>
      <w:proofErr w:type="spellStart"/>
      <w:r w:rsidRPr="000C7126">
        <w:rPr>
          <w:rFonts w:asciiTheme="minorHAnsi" w:hAnsiTheme="minorHAnsi" w:cstheme="minorHAnsi"/>
          <w:bCs/>
          <w:sz w:val="24"/>
          <w:szCs w:val="24"/>
        </w:rPr>
        <w:t>Starcom</w:t>
      </w:r>
      <w:proofErr w:type="spellEnd"/>
      <w:r w:rsidRPr="000C7126">
        <w:rPr>
          <w:rFonts w:asciiTheme="minorHAnsi" w:hAnsiTheme="minorHAnsi" w:cstheme="minorHAnsi"/>
          <w:bCs/>
          <w:sz w:val="24"/>
          <w:szCs w:val="24"/>
        </w:rPr>
        <w:t xml:space="preserve"> offers two different levels of this product, also turn key (complete) solutions and OEM (hardware only) solutions so the user can provide their own software to handle data storage. The turn key solution includes a cloud based application to monitor data. This product can fill many roles a user needs in a fleet management scenario.</w:t>
      </w:r>
    </w:p>
    <w:p w:rsidR="002A773C" w:rsidRPr="000C7126" w:rsidRDefault="002A773C" w:rsidP="00453B2B">
      <w:pPr>
        <w:rPr>
          <w:rFonts w:asciiTheme="minorHAnsi" w:hAnsiTheme="minorHAnsi" w:cstheme="minorHAnsi"/>
          <w:b/>
          <w:bCs/>
          <w:sz w:val="24"/>
          <w:szCs w:val="24"/>
        </w:rPr>
      </w:pPr>
    </w:p>
    <w:p w:rsidR="002A773C" w:rsidRPr="000C7126" w:rsidRDefault="002A773C" w:rsidP="00453B2B">
      <w:pPr>
        <w:rPr>
          <w:rFonts w:asciiTheme="minorHAnsi" w:hAnsiTheme="minorHAnsi" w:cstheme="minorHAnsi"/>
          <w:b/>
          <w:bCs/>
          <w:sz w:val="24"/>
          <w:szCs w:val="24"/>
        </w:rPr>
      </w:pPr>
    </w:p>
    <w:p w:rsidR="002A773C" w:rsidRPr="000C7126" w:rsidRDefault="002A773C" w:rsidP="00453B2B">
      <w:pPr>
        <w:rPr>
          <w:rFonts w:asciiTheme="minorHAnsi" w:hAnsiTheme="minorHAnsi" w:cstheme="minorHAnsi"/>
          <w:b/>
          <w:bCs/>
          <w:sz w:val="24"/>
          <w:szCs w:val="24"/>
        </w:rPr>
      </w:pPr>
      <w:proofErr w:type="spellStart"/>
      <w:r w:rsidRPr="000C7126">
        <w:rPr>
          <w:rFonts w:asciiTheme="minorHAnsi" w:hAnsiTheme="minorHAnsi" w:cstheme="minorHAnsi"/>
          <w:b/>
          <w:bCs/>
          <w:sz w:val="24"/>
          <w:szCs w:val="24"/>
        </w:rPr>
        <w:t>Starcom</w:t>
      </w:r>
      <w:proofErr w:type="spellEnd"/>
      <w:r w:rsidRPr="000C7126">
        <w:rPr>
          <w:rFonts w:asciiTheme="minorHAnsi" w:hAnsiTheme="minorHAnsi" w:cstheme="minorHAnsi"/>
          <w:b/>
          <w:bCs/>
          <w:sz w:val="24"/>
          <w:szCs w:val="24"/>
        </w:rPr>
        <w:t xml:space="preserve"> Systems Triton Container Tracking Unit</w:t>
      </w:r>
    </w:p>
    <w:p w:rsidR="002A773C" w:rsidRPr="000C7126" w:rsidRDefault="008F2603" w:rsidP="00453B2B">
      <w:pPr>
        <w:rPr>
          <w:rFonts w:asciiTheme="minorHAnsi" w:hAnsiTheme="minorHAnsi" w:cstheme="minorHAnsi"/>
          <w:b/>
          <w:bCs/>
          <w:sz w:val="24"/>
          <w:szCs w:val="24"/>
        </w:rPr>
      </w:pPr>
      <w:r w:rsidRPr="000C7126">
        <w:rPr>
          <w:rFonts w:asciiTheme="minorHAnsi" w:hAnsiTheme="minorHAnsi" w:cstheme="minorHAnsi"/>
          <w:b/>
          <w:noProof/>
          <w:sz w:val="24"/>
          <w:szCs w:val="24"/>
        </w:rPr>
        <w:drawing>
          <wp:inline distT="0" distB="0" distL="0" distR="0">
            <wp:extent cx="3400425" cy="2286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0425" cy="2286000"/>
                    </a:xfrm>
                    <a:prstGeom prst="rect">
                      <a:avLst/>
                    </a:prstGeom>
                    <a:noFill/>
                    <a:ln>
                      <a:noFill/>
                    </a:ln>
                  </pic:spPr>
                </pic:pic>
              </a:graphicData>
            </a:graphic>
          </wp:inline>
        </w:drawing>
      </w:r>
    </w:p>
    <w:p w:rsidR="002A773C" w:rsidRPr="000C7126" w:rsidRDefault="002A773C" w:rsidP="00453B2B">
      <w:pPr>
        <w:rPr>
          <w:rFonts w:asciiTheme="minorHAnsi" w:hAnsiTheme="minorHAnsi" w:cstheme="minorHAnsi"/>
          <w:bCs/>
          <w:sz w:val="24"/>
          <w:szCs w:val="24"/>
        </w:rPr>
      </w:pPr>
      <w:r w:rsidRPr="000C7126">
        <w:rPr>
          <w:rFonts w:asciiTheme="minorHAnsi" w:hAnsiTheme="minorHAnsi" w:cstheme="minorHAnsi"/>
          <w:bCs/>
          <w:sz w:val="24"/>
          <w:szCs w:val="24"/>
        </w:rPr>
        <w:t xml:space="preserve">The </w:t>
      </w:r>
      <w:proofErr w:type="spellStart"/>
      <w:r w:rsidRPr="000C7126">
        <w:rPr>
          <w:rFonts w:asciiTheme="minorHAnsi" w:hAnsiTheme="minorHAnsi" w:cstheme="minorHAnsi"/>
          <w:bCs/>
          <w:sz w:val="24"/>
          <w:szCs w:val="24"/>
        </w:rPr>
        <w:t>Starcom</w:t>
      </w:r>
      <w:proofErr w:type="spellEnd"/>
      <w:r w:rsidRPr="000C7126">
        <w:rPr>
          <w:rFonts w:asciiTheme="minorHAnsi" w:hAnsiTheme="minorHAnsi" w:cstheme="minorHAnsi"/>
          <w:bCs/>
          <w:sz w:val="24"/>
          <w:szCs w:val="24"/>
        </w:rPr>
        <w:t xml:space="preserve"> Triton container tracking unit uses a GSM cellular network to communicate information about a shipping container and its contents. It can continuously monitor things like acceleration, location, and temperature (in the case of refrigerated units). This unit can also be located even when there is no GSM network. This product shares the same software set that was developed for the Helios fleet management unit. The enclosure for this unit is very specialized for attaching to shipping containers.</w:t>
      </w:r>
    </w:p>
    <w:p w:rsidR="002A773C" w:rsidRPr="000C7126" w:rsidRDefault="002A773C" w:rsidP="00453B2B">
      <w:pPr>
        <w:rPr>
          <w:rFonts w:asciiTheme="minorHAnsi" w:hAnsiTheme="minorHAnsi" w:cstheme="minorHAnsi"/>
          <w:b/>
          <w:bCs/>
          <w:sz w:val="24"/>
          <w:szCs w:val="24"/>
        </w:rPr>
      </w:pPr>
      <w:r w:rsidRPr="000C7126">
        <w:rPr>
          <w:rFonts w:asciiTheme="minorHAnsi" w:hAnsiTheme="minorHAnsi" w:cstheme="minorHAnsi"/>
          <w:b/>
          <w:bCs/>
          <w:sz w:val="24"/>
          <w:szCs w:val="24"/>
        </w:rPr>
        <w:t>Remote Temperature Monitor</w:t>
      </w:r>
    </w:p>
    <w:p w:rsidR="002A773C" w:rsidRPr="000C7126" w:rsidRDefault="008F2603" w:rsidP="00453B2B">
      <w:pPr>
        <w:rPr>
          <w:rFonts w:asciiTheme="minorHAnsi" w:hAnsiTheme="minorHAnsi" w:cstheme="minorHAnsi"/>
          <w:sz w:val="24"/>
          <w:szCs w:val="24"/>
        </w:rPr>
      </w:pPr>
      <w:r w:rsidRPr="000C7126">
        <w:rPr>
          <w:rFonts w:asciiTheme="minorHAnsi" w:hAnsiTheme="minorHAnsi" w:cstheme="minorHAnsi"/>
          <w:noProof/>
          <w:sz w:val="24"/>
          <w:szCs w:val="24"/>
        </w:rPr>
        <w:drawing>
          <wp:inline distT="0" distB="0" distL="0" distR="0">
            <wp:extent cx="3190875" cy="2390775"/>
            <wp:effectExtent l="0" t="0" r="9525" b="9525"/>
            <wp:docPr id="3" name="Picture 3" descr="http://labs.vectorform.com/wp-content/uploads/2011/09/IMG_2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abs.vectorform.com/wp-content/uploads/2011/09/IMG_205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0875" cy="2390775"/>
                    </a:xfrm>
                    <a:prstGeom prst="rect">
                      <a:avLst/>
                    </a:prstGeom>
                    <a:noFill/>
                    <a:ln>
                      <a:noFill/>
                    </a:ln>
                  </pic:spPr>
                </pic:pic>
              </a:graphicData>
            </a:graphic>
          </wp:inline>
        </w:drawing>
      </w:r>
    </w:p>
    <w:p w:rsidR="002A773C" w:rsidRPr="000C7126" w:rsidRDefault="002A773C" w:rsidP="00453B2B">
      <w:pPr>
        <w:rPr>
          <w:rFonts w:asciiTheme="minorHAnsi" w:hAnsiTheme="minorHAnsi" w:cstheme="minorHAnsi"/>
          <w:sz w:val="24"/>
          <w:szCs w:val="24"/>
        </w:rPr>
      </w:pPr>
      <w:r w:rsidRPr="000C7126">
        <w:rPr>
          <w:rFonts w:asciiTheme="minorHAnsi" w:hAnsiTheme="minorHAnsi" w:cstheme="minorHAnsi"/>
          <w:sz w:val="24"/>
          <w:szCs w:val="24"/>
        </w:rPr>
        <w:t xml:space="preserve">This is a remote temperature monitor developed by Matt </w:t>
      </w:r>
      <w:proofErr w:type="spellStart"/>
      <w:r w:rsidRPr="000C7126">
        <w:rPr>
          <w:rFonts w:asciiTheme="minorHAnsi" w:hAnsiTheme="minorHAnsi" w:cstheme="minorHAnsi"/>
          <w:sz w:val="24"/>
          <w:szCs w:val="24"/>
        </w:rPr>
        <w:t>Tilchen</w:t>
      </w:r>
      <w:proofErr w:type="spellEnd"/>
      <w:r w:rsidRPr="000C7126">
        <w:rPr>
          <w:rFonts w:asciiTheme="minorHAnsi" w:hAnsiTheme="minorHAnsi" w:cstheme="minorHAnsi"/>
          <w:sz w:val="24"/>
          <w:szCs w:val="24"/>
        </w:rPr>
        <w:t xml:space="preserve">. It uses a GSM cellular radio to send temperature readings over SMS messages. It uses two 1-wire temperature probes to read both air and pipe temperature in a summer home. This allows the user to monitor </w:t>
      </w:r>
      <w:r w:rsidRPr="000C7126">
        <w:rPr>
          <w:rFonts w:asciiTheme="minorHAnsi" w:hAnsiTheme="minorHAnsi" w:cstheme="minorHAnsi"/>
          <w:sz w:val="24"/>
          <w:szCs w:val="24"/>
        </w:rPr>
        <w:lastRenderedPageBreak/>
        <w:t xml:space="preserve">temperature to decide if the temperature is abnormal. Since this uses SMS messaging instead of a TCP/IP system, it is much harder to interface with the cloud. The </w:t>
      </w:r>
      <w:proofErr w:type="spellStart"/>
      <w:r w:rsidRPr="000C7126">
        <w:rPr>
          <w:rFonts w:asciiTheme="minorHAnsi" w:hAnsiTheme="minorHAnsi" w:cstheme="minorHAnsi"/>
          <w:sz w:val="24"/>
          <w:szCs w:val="24"/>
        </w:rPr>
        <w:t>Arduino</w:t>
      </w:r>
      <w:proofErr w:type="spellEnd"/>
      <w:r w:rsidRPr="000C7126">
        <w:rPr>
          <w:rFonts w:asciiTheme="minorHAnsi" w:hAnsiTheme="minorHAnsi" w:cstheme="minorHAnsi"/>
          <w:sz w:val="24"/>
          <w:szCs w:val="24"/>
        </w:rPr>
        <w:t xml:space="preserve"> and SM5100B are both powered with a 9V wall wart. This unit cost about $175, and had a $5 recurring fee to pay for the SMS service.</w:t>
      </w:r>
    </w:p>
    <w:p w:rsidR="002A773C" w:rsidRPr="000C7126" w:rsidRDefault="002A773C" w:rsidP="004C09B1">
      <w:pPr>
        <w:spacing w:before="100" w:beforeAutospacing="1" w:after="100" w:afterAutospacing="1" w:line="240" w:lineRule="auto"/>
        <w:outlineLvl w:val="0"/>
        <w:rPr>
          <w:rFonts w:asciiTheme="minorHAnsi" w:hAnsiTheme="minorHAnsi" w:cstheme="minorHAnsi"/>
          <w:b/>
          <w:bCs/>
          <w:kern w:val="36"/>
          <w:sz w:val="24"/>
          <w:szCs w:val="24"/>
        </w:rPr>
      </w:pPr>
      <w:r w:rsidRPr="000C7126">
        <w:rPr>
          <w:rFonts w:asciiTheme="minorHAnsi" w:hAnsiTheme="minorHAnsi" w:cstheme="minorHAnsi"/>
          <w:b/>
          <w:bCs/>
          <w:kern w:val="36"/>
          <w:sz w:val="24"/>
          <w:szCs w:val="24"/>
        </w:rPr>
        <w:t xml:space="preserve">Pedigree </w:t>
      </w:r>
      <w:proofErr w:type="spellStart"/>
      <w:r w:rsidRPr="000C7126">
        <w:rPr>
          <w:rFonts w:asciiTheme="minorHAnsi" w:hAnsiTheme="minorHAnsi" w:cstheme="minorHAnsi"/>
          <w:b/>
          <w:bCs/>
          <w:kern w:val="36"/>
          <w:sz w:val="24"/>
          <w:szCs w:val="24"/>
        </w:rPr>
        <w:t>OneView</w:t>
      </w:r>
      <w:proofErr w:type="spellEnd"/>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 xml:space="preserve">The technology reviewed here is the </w:t>
      </w:r>
      <w:proofErr w:type="spellStart"/>
      <w:r w:rsidRPr="000C7126">
        <w:rPr>
          <w:rFonts w:asciiTheme="minorHAnsi" w:hAnsiTheme="minorHAnsi" w:cstheme="minorHAnsi"/>
          <w:sz w:val="24"/>
          <w:szCs w:val="24"/>
        </w:rPr>
        <w:t>Oneview</w:t>
      </w:r>
      <w:proofErr w:type="spellEnd"/>
      <w:r w:rsidRPr="000C7126">
        <w:rPr>
          <w:rFonts w:asciiTheme="minorHAnsi" w:hAnsiTheme="minorHAnsi" w:cstheme="minorHAnsi"/>
          <w:sz w:val="24"/>
          <w:szCs w:val="24"/>
        </w:rPr>
        <w:t xml:space="preserve"> technology provided by Pedigree Technologies. It is a solution to track the location and some conditions of heavy machinery, vehicles, as well as tank levels when appropriate. </w:t>
      </w: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In general, the system collects information from provided hardware and sends this information via the cellular network to the internet which then does some cloud computing on this raw data. The end customer can then view this data and analysis in real time via any internet browser that is connected to the World Wide Web.</w:t>
      </w: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The hardware unit(s) that are used in this system look similar to this:</w:t>
      </w:r>
    </w:p>
    <w:p w:rsidR="002A773C" w:rsidRPr="000C7126" w:rsidRDefault="008F2603" w:rsidP="004C09B1">
      <w:pPr>
        <w:rPr>
          <w:rFonts w:asciiTheme="minorHAnsi" w:hAnsiTheme="minorHAnsi" w:cstheme="minorHAnsi"/>
          <w:sz w:val="24"/>
          <w:szCs w:val="24"/>
        </w:rPr>
      </w:pPr>
      <w:r w:rsidRPr="000C7126">
        <w:rPr>
          <w:rFonts w:asciiTheme="minorHAnsi" w:hAnsiTheme="minorHAnsi" w:cstheme="minorHAnsi"/>
          <w:noProof/>
          <w:sz w:val="24"/>
          <w:szCs w:val="24"/>
        </w:rPr>
        <w:drawing>
          <wp:inline distT="0" distB="0" distL="0" distR="0">
            <wp:extent cx="1905000" cy="1238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238250"/>
                    </a:xfrm>
                    <a:prstGeom prst="rect">
                      <a:avLst/>
                    </a:prstGeom>
                    <a:noFill/>
                    <a:ln>
                      <a:noFill/>
                    </a:ln>
                  </pic:spPr>
                </pic:pic>
              </a:graphicData>
            </a:graphic>
          </wp:inline>
        </w:drawing>
      </w:r>
      <w:r w:rsidR="002A773C" w:rsidRPr="000C7126">
        <w:rPr>
          <w:rFonts w:asciiTheme="minorHAnsi" w:hAnsiTheme="minorHAnsi" w:cstheme="minorHAnsi"/>
          <w:sz w:val="24"/>
          <w:szCs w:val="24"/>
        </w:rPr>
        <w:t>.</w:t>
      </w:r>
    </w:p>
    <w:p w:rsidR="002A773C" w:rsidRPr="000C7126" w:rsidRDefault="002A773C" w:rsidP="004C09B1">
      <w:pPr>
        <w:rPr>
          <w:rFonts w:asciiTheme="minorHAnsi" w:hAnsiTheme="minorHAnsi" w:cstheme="minorHAnsi"/>
          <w:sz w:val="24"/>
          <w:szCs w:val="24"/>
        </w:rPr>
      </w:pP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 xml:space="preserve">Due to the usage of multiple different ports within the unit it has the capability to support a large number of connected devices for versatile application usage. The system uses the machine-to-machine (M2M) network to automatically update and maintain the data within the cloud storage, so the customer is always up to date on his large scale utilities. The </w:t>
      </w:r>
      <w:proofErr w:type="spellStart"/>
      <w:r w:rsidRPr="000C7126">
        <w:rPr>
          <w:rFonts w:asciiTheme="minorHAnsi" w:hAnsiTheme="minorHAnsi" w:cstheme="minorHAnsi"/>
          <w:sz w:val="24"/>
          <w:szCs w:val="24"/>
        </w:rPr>
        <w:t>OneView</w:t>
      </w:r>
      <w:proofErr w:type="spellEnd"/>
      <w:r w:rsidRPr="000C7126">
        <w:rPr>
          <w:rFonts w:asciiTheme="minorHAnsi" w:hAnsiTheme="minorHAnsi" w:cstheme="minorHAnsi"/>
          <w:sz w:val="24"/>
          <w:szCs w:val="24"/>
        </w:rPr>
        <w:t xml:space="preserve"> system erases many of the headaches the consumers had before and it further optimizes the customers’ profitability given time and a large enough sample space.</w:t>
      </w: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 xml:space="preserve">On the other hand the </w:t>
      </w:r>
      <w:proofErr w:type="spellStart"/>
      <w:r w:rsidRPr="000C7126">
        <w:rPr>
          <w:rFonts w:asciiTheme="minorHAnsi" w:hAnsiTheme="minorHAnsi" w:cstheme="minorHAnsi"/>
          <w:sz w:val="24"/>
          <w:szCs w:val="24"/>
        </w:rPr>
        <w:t>OneView</w:t>
      </w:r>
      <w:proofErr w:type="spellEnd"/>
      <w:r w:rsidRPr="000C7126">
        <w:rPr>
          <w:rFonts w:asciiTheme="minorHAnsi" w:hAnsiTheme="minorHAnsi" w:cstheme="minorHAnsi"/>
          <w:sz w:val="24"/>
          <w:szCs w:val="24"/>
        </w:rPr>
        <w:t xml:space="preserve"> system only provides solutions for heavy machinery and inventory management industries like construction, agriculture, transportation, and oil. In this sense it is plausible to have a hardware unit that is versatile but larger in size.</w:t>
      </w: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The system does a very good job on the information presentation and user friendliness side of things. One of the many faces of the possible ways of presenting the information to the user looks like this:</w:t>
      </w:r>
    </w:p>
    <w:p w:rsidR="002A773C" w:rsidRPr="000C7126" w:rsidRDefault="008F2603" w:rsidP="004C09B1">
      <w:pPr>
        <w:rPr>
          <w:rFonts w:asciiTheme="minorHAnsi" w:hAnsiTheme="minorHAnsi" w:cstheme="minorHAnsi"/>
          <w:sz w:val="24"/>
          <w:szCs w:val="24"/>
        </w:rPr>
      </w:pPr>
      <w:r w:rsidRPr="000C7126">
        <w:rPr>
          <w:rFonts w:asciiTheme="minorHAnsi" w:hAnsiTheme="minorHAnsi" w:cstheme="minorHAnsi"/>
          <w:noProof/>
          <w:sz w:val="24"/>
          <w:szCs w:val="24"/>
        </w:rPr>
        <w:lastRenderedPageBreak/>
        <w:drawing>
          <wp:inline distT="0" distB="0" distL="0" distR="0">
            <wp:extent cx="53721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2100" cy="3352800"/>
                    </a:xfrm>
                    <a:prstGeom prst="rect">
                      <a:avLst/>
                    </a:prstGeom>
                    <a:noFill/>
                    <a:ln>
                      <a:noFill/>
                    </a:ln>
                  </pic:spPr>
                </pic:pic>
              </a:graphicData>
            </a:graphic>
          </wp:inline>
        </w:drawing>
      </w:r>
      <w:r w:rsidR="002A773C" w:rsidRPr="000C7126">
        <w:rPr>
          <w:rFonts w:asciiTheme="minorHAnsi" w:hAnsiTheme="minorHAnsi" w:cstheme="minorHAnsi"/>
          <w:sz w:val="24"/>
          <w:szCs w:val="24"/>
        </w:rPr>
        <w:tab/>
      </w: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w:t>
      </w:r>
      <w:r w:rsidR="002A75A0" w:rsidRPr="000C7126">
        <w:rPr>
          <w:rFonts w:asciiTheme="minorHAnsi" w:hAnsiTheme="minorHAnsi" w:cstheme="minorHAnsi"/>
          <w:sz w:val="24"/>
          <w:szCs w:val="24"/>
        </w:rPr>
        <w:t>Tank</w:t>
      </w:r>
      <w:r w:rsidRPr="000C7126">
        <w:rPr>
          <w:rFonts w:asciiTheme="minorHAnsi" w:hAnsiTheme="minorHAnsi" w:cstheme="minorHAnsi"/>
          <w:sz w:val="24"/>
          <w:szCs w:val="24"/>
        </w:rPr>
        <w:t xml:space="preserve"> management)</w:t>
      </w:r>
    </w:p>
    <w:p w:rsidR="002A773C" w:rsidRPr="000C7126" w:rsidRDefault="002A773C" w:rsidP="004C09B1">
      <w:pPr>
        <w:rPr>
          <w:rFonts w:asciiTheme="minorHAnsi" w:hAnsiTheme="minorHAnsi" w:cstheme="minorHAnsi"/>
          <w:sz w:val="24"/>
          <w:szCs w:val="24"/>
        </w:rPr>
      </w:pP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It is a very nice and easy to view interface which can be accessed about anywhere and seems to be easily customized.</w:t>
      </w:r>
    </w:p>
    <w:p w:rsidR="008F2603" w:rsidRPr="000C7126" w:rsidRDefault="008F2603" w:rsidP="008F2603">
      <w:pPr>
        <w:rPr>
          <w:rFonts w:asciiTheme="minorHAnsi" w:hAnsiTheme="minorHAnsi" w:cstheme="minorHAnsi"/>
          <w:b/>
          <w:sz w:val="24"/>
          <w:szCs w:val="24"/>
        </w:rPr>
      </w:pPr>
      <w:r w:rsidRPr="000C7126">
        <w:rPr>
          <w:rFonts w:asciiTheme="minorHAnsi" w:hAnsiTheme="minorHAnsi" w:cstheme="minorHAnsi"/>
          <w:b/>
          <w:sz w:val="24"/>
          <w:szCs w:val="24"/>
        </w:rPr>
        <w:t>Emerson Cell Link Adapter Station</w:t>
      </w:r>
    </w:p>
    <w:p w:rsidR="008F2603" w:rsidRPr="000C7126" w:rsidRDefault="008F2603" w:rsidP="008F2603">
      <w:pPr>
        <w:rPr>
          <w:rFonts w:asciiTheme="minorHAnsi" w:hAnsiTheme="minorHAnsi" w:cstheme="minorHAnsi"/>
          <w:sz w:val="24"/>
          <w:szCs w:val="24"/>
        </w:rPr>
      </w:pPr>
      <w:r w:rsidRPr="000C7126">
        <w:rPr>
          <w:rFonts w:asciiTheme="minorHAnsi" w:hAnsiTheme="minorHAnsi" w:cstheme="minorHAnsi"/>
          <w:sz w:val="24"/>
          <w:szCs w:val="24"/>
        </w:rPr>
        <w:t xml:space="preserve">This system is </w:t>
      </w:r>
      <w:r w:rsidR="002A75A0" w:rsidRPr="000C7126">
        <w:rPr>
          <w:rFonts w:asciiTheme="minorHAnsi" w:hAnsiTheme="minorHAnsi" w:cstheme="minorHAnsi"/>
          <w:sz w:val="24"/>
          <w:szCs w:val="24"/>
        </w:rPr>
        <w:t>designed for</w:t>
      </w:r>
      <w:r w:rsidRPr="000C7126">
        <w:rPr>
          <w:rFonts w:asciiTheme="minorHAnsi" w:hAnsiTheme="minorHAnsi" w:cstheme="minorHAnsi"/>
          <w:sz w:val="24"/>
          <w:szCs w:val="24"/>
        </w:rPr>
        <w:t xml:space="preserve"> monitoring temperature, water levels, and power outages in remote locations such as a summer home or cabin. This device will call your cell phone with information about abnormalities in area it is monitoring. It requires its own </w:t>
      </w:r>
      <w:r w:rsidR="002A75A0" w:rsidRPr="000C7126">
        <w:rPr>
          <w:rFonts w:asciiTheme="minorHAnsi" w:hAnsiTheme="minorHAnsi" w:cstheme="minorHAnsi"/>
          <w:sz w:val="24"/>
          <w:szCs w:val="24"/>
        </w:rPr>
        <w:t>Bluetooth</w:t>
      </w:r>
      <w:r w:rsidRPr="000C7126">
        <w:rPr>
          <w:rFonts w:asciiTheme="minorHAnsi" w:hAnsiTheme="minorHAnsi" w:cstheme="minorHAnsi"/>
          <w:sz w:val="24"/>
          <w:szCs w:val="24"/>
        </w:rPr>
        <w:t xml:space="preserve"> enabled cell phone to be wirelessly connected to it. When an alarm occurs, it uses that cell phone to dial out to a preprogrammed number with information about the alarm. This device does not do any data storage or computing, but is simply an alarm system that uses the cell network to alert the consumer of alarms. The consumer can call the cell phone assigned to the adapter station to get real time temperatures, water levels, and state of power in the monitored area.</w:t>
      </w:r>
    </w:p>
    <w:p w:rsidR="008F2603" w:rsidRPr="000C7126" w:rsidRDefault="008F2603" w:rsidP="008F2603">
      <w:pPr>
        <w:rPr>
          <w:rFonts w:asciiTheme="minorHAnsi" w:hAnsiTheme="minorHAnsi" w:cstheme="minorHAnsi"/>
          <w:sz w:val="24"/>
          <w:szCs w:val="24"/>
        </w:rPr>
      </w:pPr>
      <w:r w:rsidRPr="000C7126">
        <w:rPr>
          <w:rFonts w:asciiTheme="minorHAnsi" w:hAnsiTheme="minorHAnsi" w:cstheme="minorHAnsi"/>
          <w:noProof/>
          <w:sz w:val="24"/>
          <w:szCs w:val="24"/>
        </w:rPr>
        <w:lastRenderedPageBreak/>
        <w:drawing>
          <wp:inline distT="0" distB="0" distL="0" distR="0">
            <wp:extent cx="1428750" cy="1428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b/>
          <w:sz w:val="24"/>
          <w:szCs w:val="24"/>
        </w:rPr>
        <w:t>Big Picture</w:t>
      </w:r>
    </w:p>
    <w:p w:rsidR="002A773C" w:rsidRPr="000C7126" w:rsidRDefault="002A773C" w:rsidP="004C09B1">
      <w:pPr>
        <w:rPr>
          <w:rFonts w:asciiTheme="minorHAnsi" w:hAnsiTheme="minorHAnsi" w:cstheme="minorHAnsi"/>
          <w:bCs/>
          <w:sz w:val="24"/>
          <w:szCs w:val="24"/>
        </w:rPr>
      </w:pPr>
      <w:r w:rsidRPr="000C7126">
        <w:rPr>
          <w:rFonts w:asciiTheme="minorHAnsi" w:hAnsiTheme="minorHAnsi" w:cstheme="minorHAnsi"/>
          <w:sz w:val="24"/>
          <w:szCs w:val="24"/>
        </w:rPr>
        <w:t xml:space="preserve">Based on what is currently on the market, we have noticed that a lot of ‘whole system’ solutions are available, targeting specific use cases and gathering data related to it. Something that is missing is a device that can be configured by the user to collect any type of sensor data. Instead of relying on an external company to design an entire system, we could provide a user configurable product to meet any need they could want. Another group of users who could be interested in this is the </w:t>
      </w:r>
      <w:r w:rsidR="002A75A0" w:rsidRPr="000C7126">
        <w:rPr>
          <w:rFonts w:asciiTheme="minorHAnsi" w:hAnsiTheme="minorHAnsi" w:cstheme="minorHAnsi"/>
          <w:sz w:val="24"/>
          <w:szCs w:val="24"/>
        </w:rPr>
        <w:t>home brewer</w:t>
      </w:r>
      <w:r w:rsidRPr="000C7126">
        <w:rPr>
          <w:rFonts w:asciiTheme="minorHAnsi" w:hAnsiTheme="minorHAnsi" w:cstheme="minorHAnsi"/>
          <w:sz w:val="24"/>
          <w:szCs w:val="24"/>
        </w:rPr>
        <w:t xml:space="preserve"> or student user. They would require a very cheap and configurable solution, since it could be used in any number of unique and novel applications. We know that a market for this exists, as shown in the </w:t>
      </w:r>
      <w:r w:rsidRPr="000C7126">
        <w:rPr>
          <w:rFonts w:asciiTheme="minorHAnsi" w:hAnsiTheme="minorHAnsi" w:cstheme="minorHAnsi"/>
          <w:bCs/>
          <w:sz w:val="24"/>
          <w:szCs w:val="24"/>
        </w:rPr>
        <w:t>Remote Temperature Monitor</w:t>
      </w:r>
      <w:r w:rsidRPr="000C7126">
        <w:rPr>
          <w:rFonts w:asciiTheme="minorHAnsi" w:hAnsiTheme="minorHAnsi" w:cstheme="minorHAnsi"/>
          <w:b/>
          <w:bCs/>
          <w:sz w:val="24"/>
          <w:szCs w:val="24"/>
        </w:rPr>
        <w:t xml:space="preserve"> </w:t>
      </w:r>
      <w:r w:rsidRPr="000C7126">
        <w:rPr>
          <w:rFonts w:asciiTheme="minorHAnsi" w:hAnsiTheme="minorHAnsi" w:cstheme="minorHAnsi"/>
          <w:bCs/>
          <w:sz w:val="24"/>
          <w:szCs w:val="24"/>
        </w:rPr>
        <w:t>section of Previous Works.</w:t>
      </w:r>
    </w:p>
    <w:p w:rsidR="002A773C" w:rsidRPr="000C7126" w:rsidRDefault="002A773C" w:rsidP="004C09B1">
      <w:pPr>
        <w:rPr>
          <w:rFonts w:asciiTheme="minorHAnsi" w:hAnsiTheme="minorHAnsi" w:cstheme="minorHAnsi"/>
          <w:sz w:val="24"/>
          <w:szCs w:val="24"/>
        </w:rPr>
      </w:pPr>
      <w:r w:rsidRPr="000C7126">
        <w:rPr>
          <w:rFonts w:asciiTheme="minorHAnsi" w:hAnsiTheme="minorHAnsi" w:cstheme="minorHAnsi"/>
          <w:sz w:val="24"/>
          <w:szCs w:val="24"/>
        </w:rPr>
        <w:t>Our solution should meet the following constraint priority to target these groups of users: cheap, low power, generic, small area, and reliable. We have considered many different design issues for our product:</w:t>
      </w:r>
    </w:p>
    <w:p w:rsidR="002A773C" w:rsidRPr="000C7126" w:rsidRDefault="002A773C" w:rsidP="004C09B1">
      <w:pPr>
        <w:pStyle w:val="ListParagraph"/>
        <w:numPr>
          <w:ilvl w:val="0"/>
          <w:numId w:val="3"/>
        </w:numPr>
        <w:rPr>
          <w:rFonts w:asciiTheme="minorHAnsi" w:hAnsiTheme="minorHAnsi" w:cstheme="minorHAnsi"/>
          <w:b/>
          <w:bCs/>
          <w:sz w:val="24"/>
          <w:szCs w:val="24"/>
        </w:rPr>
      </w:pPr>
      <w:r w:rsidRPr="000C7126">
        <w:rPr>
          <w:rFonts w:asciiTheme="minorHAnsi" w:hAnsiTheme="minorHAnsi" w:cstheme="minorHAnsi"/>
          <w:bCs/>
          <w:sz w:val="24"/>
          <w:szCs w:val="24"/>
        </w:rPr>
        <w:t>Connection Type</w:t>
      </w:r>
    </w:p>
    <w:p w:rsidR="002A773C" w:rsidRPr="000C7126" w:rsidRDefault="002A773C" w:rsidP="004C09B1">
      <w:pPr>
        <w:pStyle w:val="ListParagraph"/>
        <w:numPr>
          <w:ilvl w:val="1"/>
          <w:numId w:val="3"/>
        </w:numPr>
        <w:rPr>
          <w:rFonts w:asciiTheme="minorHAnsi" w:hAnsiTheme="minorHAnsi" w:cstheme="minorHAnsi"/>
          <w:b/>
          <w:bCs/>
          <w:sz w:val="24"/>
          <w:szCs w:val="24"/>
        </w:rPr>
      </w:pPr>
      <w:r w:rsidRPr="000C7126">
        <w:rPr>
          <w:rFonts w:asciiTheme="minorHAnsi" w:hAnsiTheme="minorHAnsi" w:cstheme="minorHAnsi"/>
          <w:bCs/>
          <w:sz w:val="24"/>
          <w:szCs w:val="24"/>
        </w:rPr>
        <w:t>2G, 3G, 4G, TCP/IP, SMS</w:t>
      </w:r>
    </w:p>
    <w:p w:rsidR="002A773C" w:rsidRPr="000C7126" w:rsidRDefault="002A773C" w:rsidP="004C09B1">
      <w:pPr>
        <w:pStyle w:val="ListParagraph"/>
        <w:numPr>
          <w:ilvl w:val="1"/>
          <w:numId w:val="3"/>
        </w:numPr>
        <w:rPr>
          <w:rFonts w:asciiTheme="minorHAnsi" w:hAnsiTheme="minorHAnsi" w:cstheme="minorHAnsi"/>
          <w:b/>
          <w:bCs/>
          <w:sz w:val="24"/>
          <w:szCs w:val="24"/>
        </w:rPr>
      </w:pPr>
      <w:r w:rsidRPr="000C7126">
        <w:rPr>
          <w:rFonts w:asciiTheme="minorHAnsi" w:hAnsiTheme="minorHAnsi" w:cstheme="minorHAnsi"/>
          <w:bCs/>
          <w:sz w:val="24"/>
          <w:szCs w:val="24"/>
        </w:rPr>
        <w:t>CDMA, GSM</w:t>
      </w:r>
    </w:p>
    <w:p w:rsidR="002A773C" w:rsidRPr="000C7126" w:rsidRDefault="002A773C" w:rsidP="004C09B1">
      <w:pPr>
        <w:pStyle w:val="ListParagraph"/>
        <w:numPr>
          <w:ilvl w:val="0"/>
          <w:numId w:val="3"/>
        </w:numPr>
        <w:rPr>
          <w:rFonts w:asciiTheme="minorHAnsi" w:hAnsiTheme="minorHAnsi" w:cstheme="minorHAnsi"/>
          <w:b/>
          <w:bCs/>
          <w:sz w:val="24"/>
          <w:szCs w:val="24"/>
        </w:rPr>
      </w:pPr>
      <w:r w:rsidRPr="000C7126">
        <w:rPr>
          <w:rFonts w:asciiTheme="minorHAnsi" w:hAnsiTheme="minorHAnsi" w:cstheme="minorHAnsi"/>
          <w:bCs/>
          <w:sz w:val="24"/>
          <w:szCs w:val="24"/>
        </w:rPr>
        <w:t>Carrier Choice</w:t>
      </w:r>
    </w:p>
    <w:p w:rsidR="002A773C" w:rsidRPr="000C7126" w:rsidRDefault="002A773C" w:rsidP="004C09B1">
      <w:pPr>
        <w:pStyle w:val="ListParagraph"/>
        <w:numPr>
          <w:ilvl w:val="1"/>
          <w:numId w:val="3"/>
        </w:numPr>
        <w:rPr>
          <w:rFonts w:asciiTheme="minorHAnsi" w:hAnsiTheme="minorHAnsi" w:cstheme="minorHAnsi"/>
          <w:b/>
          <w:bCs/>
          <w:sz w:val="24"/>
          <w:szCs w:val="24"/>
        </w:rPr>
      </w:pPr>
      <w:r w:rsidRPr="000C7126">
        <w:rPr>
          <w:rFonts w:asciiTheme="minorHAnsi" w:hAnsiTheme="minorHAnsi" w:cstheme="minorHAnsi"/>
          <w:bCs/>
          <w:sz w:val="24"/>
          <w:szCs w:val="24"/>
        </w:rPr>
        <w:t>Verizon, Sprint</w:t>
      </w:r>
    </w:p>
    <w:p w:rsidR="002A773C" w:rsidRPr="000C7126" w:rsidRDefault="002A773C" w:rsidP="004C09B1">
      <w:pPr>
        <w:pStyle w:val="ListParagraph"/>
        <w:numPr>
          <w:ilvl w:val="0"/>
          <w:numId w:val="3"/>
        </w:numPr>
        <w:rPr>
          <w:rFonts w:asciiTheme="minorHAnsi" w:hAnsiTheme="minorHAnsi" w:cstheme="minorHAnsi"/>
          <w:b/>
          <w:bCs/>
          <w:sz w:val="24"/>
          <w:szCs w:val="24"/>
        </w:rPr>
      </w:pPr>
      <w:r w:rsidRPr="000C7126">
        <w:rPr>
          <w:rFonts w:asciiTheme="minorHAnsi" w:hAnsiTheme="minorHAnsi" w:cstheme="minorHAnsi"/>
          <w:bCs/>
          <w:sz w:val="24"/>
          <w:szCs w:val="24"/>
        </w:rPr>
        <w:t>Sensor and Communications interfaces</w:t>
      </w:r>
    </w:p>
    <w:p w:rsidR="002A773C" w:rsidRPr="000C7126" w:rsidRDefault="002A773C" w:rsidP="004C09B1">
      <w:pPr>
        <w:pStyle w:val="ListParagraph"/>
        <w:numPr>
          <w:ilvl w:val="1"/>
          <w:numId w:val="3"/>
        </w:numPr>
        <w:rPr>
          <w:rFonts w:asciiTheme="minorHAnsi" w:hAnsiTheme="minorHAnsi" w:cstheme="minorHAnsi"/>
          <w:b/>
          <w:bCs/>
          <w:sz w:val="24"/>
          <w:szCs w:val="24"/>
        </w:rPr>
      </w:pPr>
      <w:r w:rsidRPr="000C7126">
        <w:rPr>
          <w:rFonts w:asciiTheme="minorHAnsi" w:hAnsiTheme="minorHAnsi" w:cstheme="minorHAnsi"/>
          <w:bCs/>
          <w:sz w:val="24"/>
          <w:szCs w:val="24"/>
        </w:rPr>
        <w:t>SPI, I2C, UART</w:t>
      </w:r>
      <w:r w:rsidR="00CC7DE7" w:rsidRPr="000C7126">
        <w:rPr>
          <w:rFonts w:asciiTheme="minorHAnsi" w:hAnsiTheme="minorHAnsi" w:cstheme="minorHAnsi"/>
          <w:bCs/>
          <w:sz w:val="24"/>
          <w:szCs w:val="24"/>
        </w:rPr>
        <w:t>(RS-485)</w:t>
      </w:r>
      <w:r w:rsidRPr="000C7126">
        <w:rPr>
          <w:rFonts w:asciiTheme="minorHAnsi" w:hAnsiTheme="minorHAnsi" w:cstheme="minorHAnsi"/>
          <w:bCs/>
          <w:sz w:val="24"/>
          <w:szCs w:val="24"/>
        </w:rPr>
        <w:t xml:space="preserve">, </w:t>
      </w:r>
      <w:r w:rsidR="000F1AA2" w:rsidRPr="000C7126">
        <w:rPr>
          <w:rFonts w:asciiTheme="minorHAnsi" w:hAnsiTheme="minorHAnsi" w:cstheme="minorHAnsi"/>
          <w:bCs/>
          <w:sz w:val="24"/>
          <w:szCs w:val="24"/>
        </w:rPr>
        <w:t xml:space="preserve">USB, </w:t>
      </w:r>
      <w:proofErr w:type="spellStart"/>
      <w:r w:rsidRPr="000C7126">
        <w:rPr>
          <w:rFonts w:asciiTheme="minorHAnsi" w:hAnsiTheme="minorHAnsi" w:cstheme="minorHAnsi"/>
          <w:bCs/>
          <w:sz w:val="24"/>
          <w:szCs w:val="24"/>
        </w:rPr>
        <w:t>ZigBee</w:t>
      </w:r>
      <w:proofErr w:type="spellEnd"/>
    </w:p>
    <w:p w:rsidR="002A773C" w:rsidRPr="000C7126" w:rsidRDefault="002A773C" w:rsidP="004C09B1">
      <w:pPr>
        <w:pStyle w:val="ListParagraph"/>
        <w:numPr>
          <w:ilvl w:val="0"/>
          <w:numId w:val="3"/>
        </w:numPr>
        <w:rPr>
          <w:rFonts w:asciiTheme="minorHAnsi" w:hAnsiTheme="minorHAnsi" w:cstheme="minorHAnsi"/>
          <w:b/>
          <w:bCs/>
          <w:sz w:val="24"/>
          <w:szCs w:val="24"/>
        </w:rPr>
      </w:pPr>
      <w:r w:rsidRPr="000C7126">
        <w:rPr>
          <w:rFonts w:asciiTheme="minorHAnsi" w:hAnsiTheme="minorHAnsi" w:cstheme="minorHAnsi"/>
          <w:bCs/>
          <w:sz w:val="24"/>
          <w:szCs w:val="24"/>
        </w:rPr>
        <w:t>Application and Cloud Hosting</w:t>
      </w:r>
    </w:p>
    <w:p w:rsidR="002A773C" w:rsidRPr="000C7126" w:rsidRDefault="002A773C" w:rsidP="004C09B1">
      <w:pPr>
        <w:pStyle w:val="ListParagraph"/>
        <w:numPr>
          <w:ilvl w:val="1"/>
          <w:numId w:val="3"/>
        </w:numPr>
        <w:rPr>
          <w:rFonts w:asciiTheme="minorHAnsi" w:hAnsiTheme="minorHAnsi" w:cstheme="minorHAnsi"/>
          <w:b/>
          <w:bCs/>
          <w:sz w:val="24"/>
          <w:szCs w:val="24"/>
        </w:rPr>
      </w:pPr>
      <w:r w:rsidRPr="000C7126">
        <w:rPr>
          <w:rFonts w:asciiTheme="minorHAnsi" w:hAnsiTheme="minorHAnsi" w:cstheme="minorHAnsi"/>
          <w:bCs/>
          <w:sz w:val="24"/>
          <w:szCs w:val="24"/>
        </w:rPr>
        <w:t>Google App Engine, Amazon EC2</w:t>
      </w:r>
    </w:p>
    <w:p w:rsidR="002A773C" w:rsidRPr="000C7126" w:rsidRDefault="002A773C" w:rsidP="00673A29">
      <w:pPr>
        <w:pStyle w:val="ListParagraph"/>
        <w:numPr>
          <w:ilvl w:val="1"/>
          <w:numId w:val="3"/>
        </w:numPr>
        <w:rPr>
          <w:rFonts w:asciiTheme="minorHAnsi" w:hAnsiTheme="minorHAnsi" w:cstheme="minorHAnsi"/>
          <w:bCs/>
          <w:sz w:val="24"/>
          <w:szCs w:val="24"/>
        </w:rPr>
      </w:pPr>
      <w:r w:rsidRPr="000C7126">
        <w:rPr>
          <w:rFonts w:asciiTheme="minorHAnsi" w:hAnsiTheme="minorHAnsi" w:cstheme="minorHAnsi"/>
          <w:bCs/>
          <w:sz w:val="24"/>
          <w:szCs w:val="24"/>
        </w:rPr>
        <w:t>Application language</w:t>
      </w:r>
    </w:p>
    <w:p w:rsidR="002A773C" w:rsidRPr="000C7126" w:rsidRDefault="002A773C" w:rsidP="00B93347">
      <w:pPr>
        <w:spacing w:after="0" w:line="240" w:lineRule="auto"/>
        <w:rPr>
          <w:rFonts w:asciiTheme="minorHAnsi" w:hAnsiTheme="minorHAnsi" w:cstheme="minorHAnsi"/>
          <w:b/>
          <w:bCs/>
          <w:sz w:val="24"/>
          <w:szCs w:val="24"/>
        </w:rPr>
      </w:pPr>
      <w:r w:rsidRPr="000C7126">
        <w:rPr>
          <w:rFonts w:asciiTheme="minorHAnsi" w:hAnsiTheme="minorHAnsi" w:cstheme="minorHAnsi"/>
          <w:b/>
          <w:bCs/>
          <w:sz w:val="24"/>
          <w:szCs w:val="24"/>
        </w:rPr>
        <w:t>Sensor and Communication Interfaces</w:t>
      </w:r>
    </w:p>
    <w:p w:rsidR="002A773C" w:rsidRPr="000C7126" w:rsidRDefault="002A773C" w:rsidP="00B93347">
      <w:pPr>
        <w:spacing w:after="0" w:line="240" w:lineRule="auto"/>
        <w:rPr>
          <w:rFonts w:asciiTheme="minorHAnsi" w:hAnsiTheme="minorHAnsi" w:cstheme="minorHAnsi"/>
          <w:bCs/>
          <w:sz w:val="24"/>
          <w:szCs w:val="24"/>
        </w:rPr>
      </w:pPr>
      <w:r w:rsidRPr="000C7126">
        <w:rPr>
          <w:rFonts w:asciiTheme="minorHAnsi" w:hAnsiTheme="minorHAnsi" w:cstheme="minorHAnsi"/>
          <w:bCs/>
          <w:sz w:val="24"/>
          <w:szCs w:val="24"/>
        </w:rPr>
        <w:tab/>
        <w:t xml:space="preserve">Our device </w:t>
      </w:r>
      <w:r w:rsidR="000F1AA2" w:rsidRPr="000C7126">
        <w:rPr>
          <w:rFonts w:asciiTheme="minorHAnsi" w:hAnsiTheme="minorHAnsi" w:cstheme="minorHAnsi"/>
          <w:bCs/>
          <w:sz w:val="24"/>
          <w:szCs w:val="24"/>
        </w:rPr>
        <w:t>could use several different types of interfaces to communicate with sensors. The interface should robust, reliable, and allow for additional sensor support to be added in the future.</w:t>
      </w:r>
    </w:p>
    <w:p w:rsidR="002A773C" w:rsidRPr="000C7126" w:rsidRDefault="002A773C">
      <w:pPr>
        <w:rPr>
          <w:rFonts w:asciiTheme="minorHAnsi" w:hAnsiTheme="minorHAnsi" w:cstheme="minorHAnsi"/>
          <w:b/>
          <w:sz w:val="24"/>
          <w:szCs w:val="24"/>
        </w:rPr>
      </w:pPr>
    </w:p>
    <w:p w:rsidR="000F1AA2" w:rsidRPr="000C7126" w:rsidRDefault="0026723C">
      <w:pPr>
        <w:rPr>
          <w:rFonts w:asciiTheme="minorHAnsi" w:hAnsiTheme="minorHAnsi" w:cstheme="minorHAnsi"/>
          <w:b/>
          <w:sz w:val="24"/>
          <w:szCs w:val="24"/>
        </w:rPr>
      </w:pPr>
      <w:r w:rsidRPr="000C7126">
        <w:rPr>
          <w:rFonts w:asciiTheme="minorHAnsi" w:hAnsiTheme="minorHAnsi" w:cstheme="minorHAnsi"/>
          <w:b/>
          <w:sz w:val="24"/>
          <w:szCs w:val="24"/>
        </w:rPr>
        <w:lastRenderedPageBreak/>
        <w:t xml:space="preserve">Method of Communication - </w:t>
      </w:r>
      <w:r w:rsidR="000F1AA2" w:rsidRPr="000C7126">
        <w:rPr>
          <w:rFonts w:asciiTheme="minorHAnsi" w:hAnsiTheme="minorHAnsi" w:cstheme="minorHAnsi"/>
          <w:b/>
          <w:sz w:val="24"/>
          <w:szCs w:val="24"/>
        </w:rPr>
        <w:t>Serial Peripheral Interface</w:t>
      </w:r>
    </w:p>
    <w:p w:rsidR="0026723C" w:rsidRPr="000C7126" w:rsidRDefault="0026723C">
      <w:pPr>
        <w:rPr>
          <w:rFonts w:asciiTheme="minorHAnsi" w:hAnsiTheme="minorHAnsi" w:cstheme="minorHAnsi"/>
          <w:sz w:val="24"/>
          <w:szCs w:val="24"/>
        </w:rPr>
      </w:pPr>
      <w:r w:rsidRPr="000C7126">
        <w:rPr>
          <w:rFonts w:asciiTheme="minorHAnsi" w:hAnsiTheme="minorHAnsi" w:cstheme="minorHAnsi"/>
          <w:sz w:val="24"/>
          <w:szCs w:val="24"/>
        </w:rPr>
        <w:t>Advantages</w:t>
      </w:r>
    </w:p>
    <w:p w:rsidR="0026723C" w:rsidRPr="000C7126" w:rsidRDefault="0026723C" w:rsidP="0026723C">
      <w:pPr>
        <w:pStyle w:val="ListParagraph"/>
        <w:numPr>
          <w:ilvl w:val="0"/>
          <w:numId w:val="4"/>
        </w:numPr>
        <w:rPr>
          <w:rFonts w:asciiTheme="minorHAnsi" w:hAnsiTheme="minorHAnsi" w:cstheme="minorHAnsi"/>
          <w:sz w:val="24"/>
          <w:szCs w:val="24"/>
        </w:rPr>
      </w:pPr>
      <w:r w:rsidRPr="000C7126">
        <w:rPr>
          <w:rFonts w:asciiTheme="minorHAnsi" w:hAnsiTheme="minorHAnsi" w:cstheme="minorHAnsi"/>
          <w:sz w:val="24"/>
          <w:szCs w:val="24"/>
        </w:rPr>
        <w:t>Complete protocol flexibility. Can choose word size, message size, etc.</w:t>
      </w:r>
    </w:p>
    <w:p w:rsidR="0026723C" w:rsidRPr="000C7126" w:rsidRDefault="0026723C" w:rsidP="0026723C">
      <w:pPr>
        <w:pStyle w:val="ListParagraph"/>
        <w:numPr>
          <w:ilvl w:val="0"/>
          <w:numId w:val="4"/>
        </w:numPr>
        <w:rPr>
          <w:rFonts w:asciiTheme="minorHAnsi" w:hAnsiTheme="minorHAnsi" w:cstheme="minorHAnsi"/>
          <w:sz w:val="24"/>
          <w:szCs w:val="24"/>
        </w:rPr>
      </w:pPr>
      <w:r w:rsidRPr="000C7126">
        <w:rPr>
          <w:rFonts w:asciiTheme="minorHAnsi" w:hAnsiTheme="minorHAnsi" w:cstheme="minorHAnsi"/>
          <w:sz w:val="24"/>
          <w:szCs w:val="24"/>
        </w:rPr>
        <w:t xml:space="preserve">Simple hardware interface. </w:t>
      </w:r>
      <w:r w:rsidR="002A75A0" w:rsidRPr="000C7126">
        <w:rPr>
          <w:rFonts w:asciiTheme="minorHAnsi" w:hAnsiTheme="minorHAnsi" w:cstheme="minorHAnsi"/>
          <w:sz w:val="24"/>
          <w:szCs w:val="24"/>
        </w:rPr>
        <w:t>This result</w:t>
      </w:r>
      <w:r w:rsidRPr="000C7126">
        <w:rPr>
          <w:rFonts w:asciiTheme="minorHAnsi" w:hAnsiTheme="minorHAnsi" w:cstheme="minorHAnsi"/>
          <w:sz w:val="24"/>
          <w:szCs w:val="24"/>
        </w:rPr>
        <w:t xml:space="preserve"> in lower power, no hardware arbitration modes, slaves use the master clock, and </w:t>
      </w:r>
      <w:r w:rsidR="002A75A0" w:rsidRPr="000C7126">
        <w:rPr>
          <w:rFonts w:asciiTheme="minorHAnsi" w:hAnsiTheme="minorHAnsi" w:cstheme="minorHAnsi"/>
          <w:sz w:val="24"/>
          <w:szCs w:val="24"/>
        </w:rPr>
        <w:t>transceivers</w:t>
      </w:r>
      <w:r w:rsidRPr="000C7126">
        <w:rPr>
          <w:rFonts w:asciiTheme="minorHAnsi" w:hAnsiTheme="minorHAnsi" w:cstheme="minorHAnsi"/>
          <w:sz w:val="24"/>
          <w:szCs w:val="24"/>
        </w:rPr>
        <w:t xml:space="preserve"> are not needed.</w:t>
      </w:r>
    </w:p>
    <w:p w:rsidR="0026723C" w:rsidRPr="000C7126" w:rsidRDefault="0026723C" w:rsidP="0026723C">
      <w:pPr>
        <w:pStyle w:val="ListParagraph"/>
        <w:numPr>
          <w:ilvl w:val="0"/>
          <w:numId w:val="4"/>
        </w:numPr>
        <w:rPr>
          <w:rFonts w:asciiTheme="minorHAnsi" w:hAnsiTheme="minorHAnsi" w:cstheme="minorHAnsi"/>
          <w:sz w:val="24"/>
          <w:szCs w:val="24"/>
        </w:rPr>
      </w:pPr>
      <w:r w:rsidRPr="000C7126">
        <w:rPr>
          <w:rFonts w:asciiTheme="minorHAnsi" w:hAnsiTheme="minorHAnsi" w:cstheme="minorHAnsi"/>
          <w:sz w:val="24"/>
          <w:szCs w:val="24"/>
        </w:rPr>
        <w:t>Only four pins are needed, with one unique CS per pin</w:t>
      </w:r>
    </w:p>
    <w:p w:rsidR="0026723C" w:rsidRPr="000C7126" w:rsidRDefault="0026723C" w:rsidP="0026723C">
      <w:pPr>
        <w:rPr>
          <w:rFonts w:asciiTheme="minorHAnsi" w:hAnsiTheme="minorHAnsi" w:cstheme="minorHAnsi"/>
          <w:sz w:val="24"/>
          <w:szCs w:val="24"/>
        </w:rPr>
      </w:pPr>
      <w:r w:rsidRPr="000C7126">
        <w:rPr>
          <w:rFonts w:asciiTheme="minorHAnsi" w:hAnsiTheme="minorHAnsi" w:cstheme="minorHAnsi"/>
          <w:sz w:val="24"/>
          <w:szCs w:val="24"/>
        </w:rPr>
        <w:t>Disadvantages</w:t>
      </w:r>
    </w:p>
    <w:p w:rsidR="0026723C" w:rsidRPr="000C7126" w:rsidRDefault="0026723C" w:rsidP="0026723C">
      <w:pPr>
        <w:pStyle w:val="ListParagraph"/>
        <w:numPr>
          <w:ilvl w:val="0"/>
          <w:numId w:val="5"/>
        </w:numPr>
        <w:rPr>
          <w:rFonts w:asciiTheme="minorHAnsi" w:hAnsiTheme="minorHAnsi" w:cstheme="minorHAnsi"/>
          <w:sz w:val="24"/>
          <w:szCs w:val="24"/>
        </w:rPr>
      </w:pPr>
      <w:r w:rsidRPr="000C7126">
        <w:rPr>
          <w:rFonts w:asciiTheme="minorHAnsi" w:hAnsiTheme="minorHAnsi" w:cstheme="minorHAnsi"/>
          <w:sz w:val="24"/>
          <w:szCs w:val="24"/>
        </w:rPr>
        <w:t>Need extra CS pin per sensor.</w:t>
      </w:r>
    </w:p>
    <w:p w:rsidR="0026723C" w:rsidRPr="000C7126" w:rsidRDefault="0026723C" w:rsidP="0026723C">
      <w:pPr>
        <w:pStyle w:val="ListParagraph"/>
        <w:numPr>
          <w:ilvl w:val="0"/>
          <w:numId w:val="5"/>
        </w:numPr>
        <w:rPr>
          <w:rFonts w:asciiTheme="minorHAnsi" w:hAnsiTheme="minorHAnsi" w:cstheme="minorHAnsi"/>
          <w:sz w:val="24"/>
          <w:szCs w:val="24"/>
        </w:rPr>
      </w:pPr>
      <w:r w:rsidRPr="000C7126">
        <w:rPr>
          <w:rFonts w:asciiTheme="minorHAnsi" w:hAnsiTheme="minorHAnsi" w:cstheme="minorHAnsi"/>
          <w:sz w:val="24"/>
          <w:szCs w:val="24"/>
        </w:rPr>
        <w:t>Prone to noise spikes.</w:t>
      </w:r>
    </w:p>
    <w:p w:rsidR="0026723C" w:rsidRPr="000C7126" w:rsidRDefault="0026723C" w:rsidP="0026723C">
      <w:pPr>
        <w:pStyle w:val="ListParagraph"/>
        <w:numPr>
          <w:ilvl w:val="0"/>
          <w:numId w:val="5"/>
        </w:numPr>
        <w:rPr>
          <w:rFonts w:asciiTheme="minorHAnsi" w:hAnsiTheme="minorHAnsi" w:cstheme="minorHAnsi"/>
          <w:sz w:val="24"/>
          <w:szCs w:val="24"/>
        </w:rPr>
      </w:pPr>
      <w:r w:rsidRPr="000C7126">
        <w:rPr>
          <w:rFonts w:asciiTheme="minorHAnsi" w:hAnsiTheme="minorHAnsi" w:cstheme="minorHAnsi"/>
          <w:sz w:val="24"/>
          <w:szCs w:val="24"/>
        </w:rPr>
        <w:t>Does not support hot plugging.</w:t>
      </w:r>
    </w:p>
    <w:p w:rsidR="0026723C" w:rsidRPr="000C7126" w:rsidRDefault="0026723C" w:rsidP="0026723C">
      <w:pPr>
        <w:pStyle w:val="ListParagraph"/>
        <w:numPr>
          <w:ilvl w:val="0"/>
          <w:numId w:val="5"/>
        </w:numPr>
        <w:rPr>
          <w:rFonts w:asciiTheme="minorHAnsi" w:hAnsiTheme="minorHAnsi" w:cstheme="minorHAnsi"/>
          <w:sz w:val="24"/>
          <w:szCs w:val="24"/>
        </w:rPr>
      </w:pPr>
      <w:r w:rsidRPr="000C7126">
        <w:rPr>
          <w:rFonts w:asciiTheme="minorHAnsi" w:hAnsiTheme="minorHAnsi" w:cstheme="minorHAnsi"/>
          <w:sz w:val="24"/>
          <w:szCs w:val="24"/>
        </w:rPr>
        <w:t xml:space="preserve">Long distance support is very </w:t>
      </w:r>
      <w:r w:rsidR="002A75A0" w:rsidRPr="000C7126">
        <w:rPr>
          <w:rFonts w:asciiTheme="minorHAnsi" w:hAnsiTheme="minorHAnsi" w:cstheme="minorHAnsi"/>
          <w:sz w:val="24"/>
          <w:szCs w:val="24"/>
        </w:rPr>
        <w:t>limited;</w:t>
      </w:r>
      <w:r w:rsidRPr="000C7126">
        <w:rPr>
          <w:rFonts w:asciiTheme="minorHAnsi" w:hAnsiTheme="minorHAnsi" w:cstheme="minorHAnsi"/>
          <w:sz w:val="24"/>
          <w:szCs w:val="24"/>
        </w:rPr>
        <w:t xml:space="preserve"> SPI is intended for internal use.</w:t>
      </w:r>
    </w:p>
    <w:p w:rsidR="0026723C" w:rsidRPr="000C7126" w:rsidRDefault="0026723C" w:rsidP="0026723C">
      <w:pPr>
        <w:rPr>
          <w:rFonts w:asciiTheme="minorHAnsi" w:hAnsiTheme="minorHAnsi" w:cstheme="minorHAnsi"/>
          <w:sz w:val="24"/>
          <w:szCs w:val="24"/>
        </w:rPr>
      </w:pPr>
      <w:r w:rsidRPr="000C7126">
        <w:rPr>
          <w:rFonts w:asciiTheme="minorHAnsi" w:hAnsiTheme="minorHAnsi" w:cstheme="minorHAnsi"/>
          <w:sz w:val="24"/>
          <w:szCs w:val="24"/>
        </w:rPr>
        <w:t>This communication interface is a poor one for our needs. Sensors could be placed far away, so we require a longer distance.</w:t>
      </w:r>
    </w:p>
    <w:p w:rsidR="0026723C" w:rsidRPr="000C7126" w:rsidRDefault="0026723C" w:rsidP="0026723C">
      <w:pPr>
        <w:rPr>
          <w:rFonts w:asciiTheme="minorHAnsi" w:hAnsiTheme="minorHAnsi" w:cstheme="minorHAnsi"/>
          <w:b/>
          <w:sz w:val="24"/>
          <w:szCs w:val="24"/>
        </w:rPr>
      </w:pPr>
      <w:r w:rsidRPr="000C7126">
        <w:rPr>
          <w:rFonts w:asciiTheme="minorHAnsi" w:hAnsiTheme="minorHAnsi" w:cstheme="minorHAnsi"/>
          <w:b/>
          <w:sz w:val="24"/>
          <w:szCs w:val="24"/>
        </w:rPr>
        <w:t>Method of Communication - I2C</w:t>
      </w:r>
    </w:p>
    <w:p w:rsidR="0026723C" w:rsidRPr="000C7126" w:rsidRDefault="0026723C" w:rsidP="0026723C">
      <w:pPr>
        <w:rPr>
          <w:rFonts w:asciiTheme="minorHAnsi" w:hAnsiTheme="minorHAnsi" w:cstheme="minorHAnsi"/>
          <w:sz w:val="24"/>
          <w:szCs w:val="24"/>
        </w:rPr>
      </w:pPr>
      <w:r w:rsidRPr="000C7126">
        <w:rPr>
          <w:rFonts w:asciiTheme="minorHAnsi" w:hAnsiTheme="minorHAnsi" w:cstheme="minorHAnsi"/>
          <w:sz w:val="24"/>
          <w:szCs w:val="24"/>
        </w:rPr>
        <w:t>Advantages</w:t>
      </w:r>
    </w:p>
    <w:p w:rsidR="0026723C" w:rsidRPr="000C7126" w:rsidRDefault="0026723C" w:rsidP="0026723C">
      <w:pPr>
        <w:pStyle w:val="ListParagraph"/>
        <w:numPr>
          <w:ilvl w:val="0"/>
          <w:numId w:val="6"/>
        </w:numPr>
        <w:rPr>
          <w:rFonts w:asciiTheme="minorHAnsi" w:hAnsiTheme="minorHAnsi" w:cstheme="minorHAnsi"/>
          <w:sz w:val="24"/>
          <w:szCs w:val="24"/>
        </w:rPr>
      </w:pPr>
      <w:r w:rsidRPr="000C7126">
        <w:rPr>
          <w:rFonts w:asciiTheme="minorHAnsi" w:hAnsiTheme="minorHAnsi" w:cstheme="minorHAnsi"/>
          <w:sz w:val="24"/>
          <w:szCs w:val="24"/>
        </w:rPr>
        <w:t>Only requires two pins to control several devices.</w:t>
      </w:r>
    </w:p>
    <w:p w:rsidR="0026723C" w:rsidRPr="000C7126" w:rsidRDefault="0026723C" w:rsidP="0026723C">
      <w:pPr>
        <w:pStyle w:val="ListParagraph"/>
        <w:numPr>
          <w:ilvl w:val="0"/>
          <w:numId w:val="6"/>
        </w:numPr>
        <w:rPr>
          <w:rFonts w:asciiTheme="minorHAnsi" w:hAnsiTheme="minorHAnsi" w:cstheme="minorHAnsi"/>
          <w:sz w:val="24"/>
          <w:szCs w:val="24"/>
        </w:rPr>
      </w:pPr>
      <w:r w:rsidRPr="000C7126">
        <w:rPr>
          <w:rFonts w:asciiTheme="minorHAnsi" w:hAnsiTheme="minorHAnsi" w:cstheme="minorHAnsi"/>
          <w:sz w:val="24"/>
          <w:szCs w:val="24"/>
        </w:rPr>
        <w:t>Low power.</w:t>
      </w:r>
    </w:p>
    <w:p w:rsidR="0026723C" w:rsidRPr="000C7126" w:rsidRDefault="0026723C" w:rsidP="0026723C">
      <w:pPr>
        <w:pStyle w:val="ListParagraph"/>
        <w:numPr>
          <w:ilvl w:val="0"/>
          <w:numId w:val="6"/>
        </w:numPr>
        <w:rPr>
          <w:rFonts w:asciiTheme="minorHAnsi" w:hAnsiTheme="minorHAnsi" w:cstheme="minorHAnsi"/>
          <w:sz w:val="24"/>
          <w:szCs w:val="24"/>
        </w:rPr>
      </w:pPr>
      <w:r w:rsidRPr="000C7126">
        <w:rPr>
          <w:rFonts w:asciiTheme="minorHAnsi" w:hAnsiTheme="minorHAnsi" w:cstheme="minorHAnsi"/>
          <w:sz w:val="24"/>
          <w:szCs w:val="24"/>
        </w:rPr>
        <w:t>Simple to implement protocol</w:t>
      </w:r>
      <w:r w:rsidR="00851F97" w:rsidRPr="000C7126">
        <w:rPr>
          <w:rFonts w:asciiTheme="minorHAnsi" w:hAnsiTheme="minorHAnsi" w:cstheme="minorHAnsi"/>
          <w:sz w:val="24"/>
          <w:szCs w:val="24"/>
        </w:rPr>
        <w:t>.</w:t>
      </w:r>
    </w:p>
    <w:p w:rsidR="0026723C" w:rsidRPr="000C7126" w:rsidRDefault="0026723C" w:rsidP="0026723C">
      <w:pPr>
        <w:rPr>
          <w:rFonts w:asciiTheme="minorHAnsi" w:hAnsiTheme="minorHAnsi" w:cstheme="minorHAnsi"/>
          <w:sz w:val="24"/>
          <w:szCs w:val="24"/>
        </w:rPr>
      </w:pPr>
      <w:r w:rsidRPr="000C7126">
        <w:rPr>
          <w:rFonts w:asciiTheme="minorHAnsi" w:hAnsiTheme="minorHAnsi" w:cstheme="minorHAnsi"/>
          <w:sz w:val="24"/>
          <w:szCs w:val="24"/>
        </w:rPr>
        <w:t>Disadvantages</w:t>
      </w:r>
    </w:p>
    <w:p w:rsidR="0026723C" w:rsidRPr="000C7126" w:rsidRDefault="0026723C" w:rsidP="0026723C">
      <w:pPr>
        <w:pStyle w:val="ListParagraph"/>
        <w:numPr>
          <w:ilvl w:val="0"/>
          <w:numId w:val="7"/>
        </w:numPr>
        <w:rPr>
          <w:rFonts w:asciiTheme="minorHAnsi" w:hAnsiTheme="minorHAnsi" w:cstheme="minorHAnsi"/>
          <w:sz w:val="24"/>
          <w:szCs w:val="24"/>
        </w:rPr>
      </w:pPr>
      <w:r w:rsidRPr="000C7126">
        <w:rPr>
          <w:rFonts w:asciiTheme="minorHAnsi" w:hAnsiTheme="minorHAnsi" w:cstheme="minorHAnsi"/>
          <w:sz w:val="24"/>
          <w:szCs w:val="24"/>
        </w:rPr>
        <w:t>Limited to four meters distance between devices</w:t>
      </w:r>
      <w:r w:rsidR="00851F97" w:rsidRPr="000C7126">
        <w:rPr>
          <w:rFonts w:asciiTheme="minorHAnsi" w:hAnsiTheme="minorHAnsi" w:cstheme="minorHAnsi"/>
          <w:sz w:val="24"/>
          <w:szCs w:val="24"/>
        </w:rPr>
        <w:t>.</w:t>
      </w:r>
    </w:p>
    <w:p w:rsidR="0026723C" w:rsidRPr="000C7126" w:rsidRDefault="0026723C" w:rsidP="0026723C">
      <w:pPr>
        <w:rPr>
          <w:rFonts w:asciiTheme="minorHAnsi" w:hAnsiTheme="minorHAnsi" w:cstheme="minorHAnsi"/>
          <w:sz w:val="24"/>
          <w:szCs w:val="24"/>
        </w:rPr>
      </w:pPr>
      <w:r w:rsidRPr="000C7126">
        <w:rPr>
          <w:rFonts w:asciiTheme="minorHAnsi" w:hAnsiTheme="minorHAnsi" w:cstheme="minorHAnsi"/>
          <w:sz w:val="24"/>
          <w:szCs w:val="24"/>
        </w:rPr>
        <w:t>I2C is also poor choice of communication for this project.</w:t>
      </w:r>
      <w:r w:rsidR="004C22B4" w:rsidRPr="000C7126">
        <w:rPr>
          <w:rFonts w:asciiTheme="minorHAnsi" w:hAnsiTheme="minorHAnsi" w:cstheme="minorHAnsi"/>
          <w:sz w:val="24"/>
          <w:szCs w:val="24"/>
        </w:rPr>
        <w:t xml:space="preserve"> The limited range of this standard eliminates it from our pool of choices.</w:t>
      </w:r>
    </w:p>
    <w:p w:rsidR="004C22B4" w:rsidRPr="000C7126" w:rsidRDefault="004C22B4" w:rsidP="0026723C">
      <w:pPr>
        <w:rPr>
          <w:rFonts w:asciiTheme="minorHAnsi" w:hAnsiTheme="minorHAnsi" w:cstheme="minorHAnsi"/>
          <w:b/>
          <w:sz w:val="24"/>
          <w:szCs w:val="24"/>
        </w:rPr>
      </w:pPr>
      <w:r w:rsidRPr="000C7126">
        <w:rPr>
          <w:rFonts w:asciiTheme="minorHAnsi" w:hAnsiTheme="minorHAnsi" w:cstheme="minorHAnsi"/>
          <w:b/>
          <w:sz w:val="24"/>
          <w:szCs w:val="24"/>
        </w:rPr>
        <w:t>Method of Communication – RS485</w:t>
      </w:r>
    </w:p>
    <w:p w:rsidR="004C22B4" w:rsidRPr="000C7126" w:rsidRDefault="004C22B4" w:rsidP="0026723C">
      <w:pPr>
        <w:rPr>
          <w:rFonts w:asciiTheme="minorHAnsi" w:hAnsiTheme="minorHAnsi" w:cstheme="minorHAnsi"/>
          <w:sz w:val="24"/>
          <w:szCs w:val="24"/>
        </w:rPr>
      </w:pPr>
      <w:r w:rsidRPr="000C7126">
        <w:rPr>
          <w:rFonts w:asciiTheme="minorHAnsi" w:hAnsiTheme="minorHAnsi" w:cstheme="minorHAnsi"/>
          <w:sz w:val="24"/>
          <w:szCs w:val="24"/>
        </w:rPr>
        <w:t>Advantages</w:t>
      </w:r>
    </w:p>
    <w:p w:rsidR="004C22B4" w:rsidRPr="000C7126" w:rsidRDefault="004C22B4" w:rsidP="004C22B4">
      <w:pPr>
        <w:pStyle w:val="ListParagraph"/>
        <w:numPr>
          <w:ilvl w:val="0"/>
          <w:numId w:val="7"/>
        </w:numPr>
        <w:rPr>
          <w:rFonts w:asciiTheme="minorHAnsi" w:hAnsiTheme="minorHAnsi" w:cstheme="minorHAnsi"/>
          <w:sz w:val="24"/>
          <w:szCs w:val="24"/>
        </w:rPr>
      </w:pPr>
      <w:r w:rsidRPr="000C7126">
        <w:rPr>
          <w:rFonts w:asciiTheme="minorHAnsi" w:hAnsiTheme="minorHAnsi" w:cstheme="minorHAnsi"/>
          <w:sz w:val="24"/>
          <w:szCs w:val="24"/>
        </w:rPr>
        <w:t>Large range, up to 4000 meters.</w:t>
      </w:r>
    </w:p>
    <w:p w:rsidR="004C22B4" w:rsidRPr="000C7126" w:rsidRDefault="004C22B4" w:rsidP="004C22B4">
      <w:pPr>
        <w:pStyle w:val="ListParagraph"/>
        <w:numPr>
          <w:ilvl w:val="0"/>
          <w:numId w:val="7"/>
        </w:numPr>
        <w:rPr>
          <w:rFonts w:asciiTheme="minorHAnsi" w:hAnsiTheme="minorHAnsi" w:cstheme="minorHAnsi"/>
          <w:sz w:val="24"/>
          <w:szCs w:val="24"/>
        </w:rPr>
      </w:pPr>
      <w:r w:rsidRPr="000C7126">
        <w:rPr>
          <w:rFonts w:asciiTheme="minorHAnsi" w:hAnsiTheme="minorHAnsi" w:cstheme="minorHAnsi"/>
          <w:sz w:val="24"/>
          <w:szCs w:val="24"/>
        </w:rPr>
        <w:t>Low power devices available.</w:t>
      </w:r>
    </w:p>
    <w:p w:rsidR="004C22B4" w:rsidRPr="000C7126" w:rsidRDefault="004C22B4" w:rsidP="004C22B4">
      <w:pPr>
        <w:pStyle w:val="ListParagraph"/>
        <w:numPr>
          <w:ilvl w:val="0"/>
          <w:numId w:val="7"/>
        </w:numPr>
        <w:rPr>
          <w:rFonts w:asciiTheme="minorHAnsi" w:hAnsiTheme="minorHAnsi" w:cstheme="minorHAnsi"/>
          <w:sz w:val="24"/>
          <w:szCs w:val="24"/>
        </w:rPr>
      </w:pPr>
      <w:r w:rsidRPr="000C7126">
        <w:rPr>
          <w:rFonts w:asciiTheme="minorHAnsi" w:hAnsiTheme="minorHAnsi" w:cstheme="minorHAnsi"/>
          <w:sz w:val="24"/>
          <w:szCs w:val="24"/>
        </w:rPr>
        <w:t>Only three wires needed for up to 256 devices</w:t>
      </w:r>
      <w:r w:rsidR="00851F97" w:rsidRPr="000C7126">
        <w:rPr>
          <w:rFonts w:asciiTheme="minorHAnsi" w:hAnsiTheme="minorHAnsi" w:cstheme="minorHAnsi"/>
          <w:sz w:val="24"/>
          <w:szCs w:val="24"/>
        </w:rPr>
        <w:t>.</w:t>
      </w:r>
    </w:p>
    <w:p w:rsidR="004C22B4" w:rsidRPr="000C7126" w:rsidRDefault="004C22B4" w:rsidP="004C22B4">
      <w:pPr>
        <w:pStyle w:val="ListParagraph"/>
        <w:numPr>
          <w:ilvl w:val="0"/>
          <w:numId w:val="7"/>
        </w:numPr>
        <w:rPr>
          <w:rFonts w:asciiTheme="minorHAnsi" w:hAnsiTheme="minorHAnsi" w:cstheme="minorHAnsi"/>
          <w:sz w:val="24"/>
          <w:szCs w:val="24"/>
        </w:rPr>
      </w:pPr>
      <w:r w:rsidRPr="000C7126">
        <w:rPr>
          <w:rFonts w:asciiTheme="minorHAnsi" w:hAnsiTheme="minorHAnsi" w:cstheme="minorHAnsi"/>
          <w:sz w:val="24"/>
          <w:szCs w:val="24"/>
        </w:rPr>
        <w:t xml:space="preserve">Can be implemented with a UART available on many microcontrollers, </w:t>
      </w:r>
      <w:r w:rsidR="002A75A0" w:rsidRPr="000C7126">
        <w:rPr>
          <w:rFonts w:asciiTheme="minorHAnsi" w:hAnsiTheme="minorHAnsi" w:cstheme="minorHAnsi"/>
          <w:sz w:val="24"/>
          <w:szCs w:val="24"/>
        </w:rPr>
        <w:t>signaling</w:t>
      </w:r>
      <w:r w:rsidRPr="000C7126">
        <w:rPr>
          <w:rFonts w:asciiTheme="minorHAnsi" w:hAnsiTheme="minorHAnsi" w:cstheme="minorHAnsi"/>
          <w:sz w:val="24"/>
          <w:szCs w:val="24"/>
        </w:rPr>
        <w:t xml:space="preserve"> is handled by the driver IC.</w:t>
      </w:r>
    </w:p>
    <w:p w:rsidR="004C22B4" w:rsidRPr="000C7126" w:rsidRDefault="004C22B4" w:rsidP="004C22B4">
      <w:pPr>
        <w:pStyle w:val="ListParagraph"/>
        <w:numPr>
          <w:ilvl w:val="0"/>
          <w:numId w:val="7"/>
        </w:numPr>
        <w:rPr>
          <w:rFonts w:asciiTheme="minorHAnsi" w:hAnsiTheme="minorHAnsi" w:cstheme="minorHAnsi"/>
          <w:sz w:val="24"/>
          <w:szCs w:val="24"/>
        </w:rPr>
      </w:pPr>
      <w:r w:rsidRPr="000C7126">
        <w:rPr>
          <w:rFonts w:asciiTheme="minorHAnsi" w:hAnsiTheme="minorHAnsi" w:cstheme="minorHAnsi"/>
          <w:sz w:val="24"/>
          <w:szCs w:val="24"/>
        </w:rPr>
        <w:lastRenderedPageBreak/>
        <w:t>Differential signaling allows for robust communication.</w:t>
      </w:r>
    </w:p>
    <w:p w:rsidR="004C22B4" w:rsidRPr="000C7126" w:rsidRDefault="004C22B4" w:rsidP="004C22B4">
      <w:pPr>
        <w:rPr>
          <w:rFonts w:asciiTheme="minorHAnsi" w:hAnsiTheme="minorHAnsi" w:cstheme="minorHAnsi"/>
          <w:sz w:val="24"/>
          <w:szCs w:val="24"/>
        </w:rPr>
      </w:pPr>
      <w:r w:rsidRPr="000C7126">
        <w:rPr>
          <w:rFonts w:asciiTheme="minorHAnsi" w:hAnsiTheme="minorHAnsi" w:cstheme="minorHAnsi"/>
          <w:sz w:val="24"/>
          <w:szCs w:val="24"/>
        </w:rPr>
        <w:t>Disadvantages</w:t>
      </w:r>
    </w:p>
    <w:p w:rsidR="004C22B4" w:rsidRPr="000C7126" w:rsidRDefault="004C22B4" w:rsidP="004C22B4">
      <w:pPr>
        <w:pStyle w:val="ListParagraph"/>
        <w:numPr>
          <w:ilvl w:val="0"/>
          <w:numId w:val="8"/>
        </w:numPr>
        <w:rPr>
          <w:rFonts w:asciiTheme="minorHAnsi" w:hAnsiTheme="minorHAnsi" w:cstheme="minorHAnsi"/>
          <w:sz w:val="24"/>
          <w:szCs w:val="24"/>
        </w:rPr>
      </w:pPr>
      <w:r w:rsidRPr="000C7126">
        <w:rPr>
          <w:rFonts w:asciiTheme="minorHAnsi" w:hAnsiTheme="minorHAnsi" w:cstheme="minorHAnsi"/>
          <w:sz w:val="24"/>
          <w:szCs w:val="24"/>
        </w:rPr>
        <w:t>Current scales with the amount of devices on bus</w:t>
      </w:r>
      <w:r w:rsidR="00851F97" w:rsidRPr="000C7126">
        <w:rPr>
          <w:rFonts w:asciiTheme="minorHAnsi" w:hAnsiTheme="minorHAnsi" w:cstheme="minorHAnsi"/>
          <w:sz w:val="24"/>
          <w:szCs w:val="24"/>
        </w:rPr>
        <w:t>.</w:t>
      </w:r>
    </w:p>
    <w:p w:rsidR="004C22B4" w:rsidRPr="000C7126" w:rsidRDefault="004C22B4" w:rsidP="004C22B4">
      <w:pPr>
        <w:pStyle w:val="ListParagraph"/>
        <w:numPr>
          <w:ilvl w:val="0"/>
          <w:numId w:val="8"/>
        </w:numPr>
        <w:rPr>
          <w:rFonts w:asciiTheme="minorHAnsi" w:hAnsiTheme="minorHAnsi" w:cstheme="minorHAnsi"/>
          <w:sz w:val="24"/>
          <w:szCs w:val="24"/>
        </w:rPr>
      </w:pPr>
      <w:r w:rsidRPr="000C7126">
        <w:rPr>
          <w:rFonts w:asciiTheme="minorHAnsi" w:hAnsiTheme="minorHAnsi" w:cstheme="minorHAnsi"/>
          <w:sz w:val="24"/>
          <w:szCs w:val="24"/>
        </w:rPr>
        <w:t>Lower speed compared to other standards, depending on distance.</w:t>
      </w:r>
    </w:p>
    <w:p w:rsidR="004C22B4" w:rsidRPr="000C7126" w:rsidRDefault="004C22B4" w:rsidP="004C22B4">
      <w:pPr>
        <w:rPr>
          <w:rFonts w:asciiTheme="minorHAnsi" w:hAnsiTheme="minorHAnsi" w:cstheme="minorHAnsi"/>
          <w:sz w:val="24"/>
          <w:szCs w:val="24"/>
        </w:rPr>
      </w:pPr>
      <w:r w:rsidRPr="000C7126">
        <w:rPr>
          <w:rFonts w:asciiTheme="minorHAnsi" w:hAnsiTheme="minorHAnsi" w:cstheme="minorHAnsi"/>
          <w:sz w:val="24"/>
          <w:szCs w:val="24"/>
        </w:rPr>
        <w:t>RS485 looks like an excellent candidate for our problem. It has excellent range and multiple device support. The slowe</w:t>
      </w:r>
      <w:r w:rsidR="0098160F" w:rsidRPr="000C7126">
        <w:rPr>
          <w:rFonts w:asciiTheme="minorHAnsi" w:hAnsiTheme="minorHAnsi" w:cstheme="minorHAnsi"/>
          <w:sz w:val="24"/>
          <w:szCs w:val="24"/>
        </w:rPr>
        <w:t xml:space="preserve">r signaling speed should be a </w:t>
      </w:r>
      <w:r w:rsidRPr="000C7126">
        <w:rPr>
          <w:rFonts w:asciiTheme="minorHAnsi" w:hAnsiTheme="minorHAnsi" w:cstheme="minorHAnsi"/>
          <w:sz w:val="24"/>
          <w:szCs w:val="24"/>
        </w:rPr>
        <w:t>non-issue, because our device is not handling time sensitive data.</w:t>
      </w:r>
    </w:p>
    <w:p w:rsidR="004C22B4" w:rsidRPr="000C7126" w:rsidRDefault="004C22B4" w:rsidP="004C22B4">
      <w:pPr>
        <w:rPr>
          <w:rFonts w:asciiTheme="minorHAnsi" w:hAnsiTheme="minorHAnsi" w:cstheme="minorHAnsi"/>
          <w:sz w:val="24"/>
          <w:szCs w:val="24"/>
        </w:rPr>
      </w:pPr>
      <w:r w:rsidRPr="000C7126">
        <w:rPr>
          <w:rFonts w:asciiTheme="minorHAnsi" w:hAnsiTheme="minorHAnsi" w:cstheme="minorHAnsi"/>
          <w:b/>
          <w:sz w:val="24"/>
          <w:szCs w:val="24"/>
        </w:rPr>
        <w:t>Method of Communication – USB</w:t>
      </w:r>
    </w:p>
    <w:p w:rsidR="004C22B4" w:rsidRPr="000C7126" w:rsidRDefault="004C22B4" w:rsidP="004C22B4">
      <w:pPr>
        <w:rPr>
          <w:rFonts w:asciiTheme="minorHAnsi" w:hAnsiTheme="minorHAnsi" w:cstheme="minorHAnsi"/>
          <w:sz w:val="24"/>
          <w:szCs w:val="24"/>
        </w:rPr>
      </w:pPr>
      <w:r w:rsidRPr="000C7126">
        <w:rPr>
          <w:rFonts w:asciiTheme="minorHAnsi" w:hAnsiTheme="minorHAnsi" w:cstheme="minorHAnsi"/>
          <w:sz w:val="24"/>
          <w:szCs w:val="24"/>
        </w:rPr>
        <w:t>Advantages</w:t>
      </w:r>
    </w:p>
    <w:p w:rsidR="004C22B4" w:rsidRPr="000C7126" w:rsidRDefault="004C22B4" w:rsidP="004C22B4">
      <w:pPr>
        <w:pStyle w:val="ListParagraph"/>
        <w:numPr>
          <w:ilvl w:val="0"/>
          <w:numId w:val="9"/>
        </w:numPr>
        <w:rPr>
          <w:rFonts w:asciiTheme="minorHAnsi" w:hAnsiTheme="minorHAnsi" w:cstheme="minorHAnsi"/>
          <w:sz w:val="24"/>
          <w:szCs w:val="24"/>
        </w:rPr>
      </w:pPr>
      <w:r w:rsidRPr="000C7126">
        <w:rPr>
          <w:rFonts w:asciiTheme="minorHAnsi" w:hAnsiTheme="minorHAnsi" w:cstheme="minorHAnsi"/>
          <w:sz w:val="24"/>
          <w:szCs w:val="24"/>
        </w:rPr>
        <w:t>Can power sensors with a USB cable</w:t>
      </w:r>
      <w:r w:rsidR="00851F97" w:rsidRPr="000C7126">
        <w:rPr>
          <w:rFonts w:asciiTheme="minorHAnsi" w:hAnsiTheme="minorHAnsi" w:cstheme="minorHAnsi"/>
          <w:sz w:val="24"/>
          <w:szCs w:val="24"/>
        </w:rPr>
        <w:t>.</w:t>
      </w:r>
    </w:p>
    <w:p w:rsidR="004C22B4" w:rsidRPr="000C7126" w:rsidRDefault="004C22B4" w:rsidP="004C22B4">
      <w:pPr>
        <w:pStyle w:val="ListParagraph"/>
        <w:numPr>
          <w:ilvl w:val="0"/>
          <w:numId w:val="9"/>
        </w:numPr>
        <w:rPr>
          <w:rFonts w:asciiTheme="minorHAnsi" w:hAnsiTheme="minorHAnsi" w:cstheme="minorHAnsi"/>
          <w:sz w:val="24"/>
          <w:szCs w:val="24"/>
        </w:rPr>
      </w:pPr>
      <w:r w:rsidRPr="000C7126">
        <w:rPr>
          <w:rFonts w:asciiTheme="minorHAnsi" w:hAnsiTheme="minorHAnsi" w:cstheme="minorHAnsi"/>
          <w:sz w:val="24"/>
          <w:szCs w:val="24"/>
        </w:rPr>
        <w:t>High speed communication</w:t>
      </w:r>
      <w:r w:rsidR="00851F97" w:rsidRPr="000C7126">
        <w:rPr>
          <w:rFonts w:asciiTheme="minorHAnsi" w:hAnsiTheme="minorHAnsi" w:cstheme="minorHAnsi"/>
          <w:sz w:val="24"/>
          <w:szCs w:val="24"/>
        </w:rPr>
        <w:t>.</w:t>
      </w:r>
    </w:p>
    <w:p w:rsidR="004C22B4" w:rsidRPr="000C7126" w:rsidRDefault="004C22B4" w:rsidP="004C22B4">
      <w:pPr>
        <w:pStyle w:val="ListParagraph"/>
        <w:numPr>
          <w:ilvl w:val="0"/>
          <w:numId w:val="9"/>
        </w:numPr>
        <w:rPr>
          <w:rFonts w:asciiTheme="minorHAnsi" w:hAnsiTheme="minorHAnsi" w:cstheme="minorHAnsi"/>
          <w:sz w:val="24"/>
          <w:szCs w:val="24"/>
        </w:rPr>
      </w:pPr>
      <w:r w:rsidRPr="000C7126">
        <w:rPr>
          <w:rFonts w:asciiTheme="minorHAnsi" w:hAnsiTheme="minorHAnsi" w:cstheme="minorHAnsi"/>
          <w:sz w:val="24"/>
          <w:szCs w:val="24"/>
        </w:rPr>
        <w:t>Widely used and understood by the public</w:t>
      </w:r>
      <w:r w:rsidR="00851F97" w:rsidRPr="000C7126">
        <w:rPr>
          <w:rFonts w:asciiTheme="minorHAnsi" w:hAnsiTheme="minorHAnsi" w:cstheme="minorHAnsi"/>
          <w:sz w:val="24"/>
          <w:szCs w:val="24"/>
        </w:rPr>
        <w:t>.</w:t>
      </w:r>
    </w:p>
    <w:p w:rsidR="004C22B4" w:rsidRPr="000C7126" w:rsidRDefault="004C22B4" w:rsidP="004C22B4">
      <w:pPr>
        <w:rPr>
          <w:rFonts w:asciiTheme="minorHAnsi" w:hAnsiTheme="minorHAnsi" w:cstheme="minorHAnsi"/>
          <w:sz w:val="24"/>
          <w:szCs w:val="24"/>
        </w:rPr>
      </w:pPr>
      <w:r w:rsidRPr="000C7126">
        <w:rPr>
          <w:rFonts w:asciiTheme="minorHAnsi" w:hAnsiTheme="minorHAnsi" w:cstheme="minorHAnsi"/>
          <w:sz w:val="24"/>
          <w:szCs w:val="24"/>
        </w:rPr>
        <w:t>Disadvantages</w:t>
      </w:r>
    </w:p>
    <w:p w:rsidR="004C22B4" w:rsidRPr="000C7126" w:rsidRDefault="004C22B4" w:rsidP="004C22B4">
      <w:pPr>
        <w:pStyle w:val="ListParagraph"/>
        <w:numPr>
          <w:ilvl w:val="0"/>
          <w:numId w:val="10"/>
        </w:numPr>
        <w:rPr>
          <w:rFonts w:asciiTheme="minorHAnsi" w:hAnsiTheme="minorHAnsi" w:cstheme="minorHAnsi"/>
          <w:sz w:val="24"/>
          <w:szCs w:val="24"/>
        </w:rPr>
      </w:pPr>
      <w:r w:rsidRPr="000C7126">
        <w:rPr>
          <w:rFonts w:asciiTheme="minorHAnsi" w:hAnsiTheme="minorHAnsi" w:cstheme="minorHAnsi"/>
          <w:sz w:val="24"/>
          <w:szCs w:val="24"/>
        </w:rPr>
        <w:t>Limited range, only up to 25 m.</w:t>
      </w:r>
    </w:p>
    <w:p w:rsidR="004C22B4" w:rsidRPr="000C7126" w:rsidRDefault="004C22B4" w:rsidP="004C22B4">
      <w:pPr>
        <w:pStyle w:val="ListParagraph"/>
        <w:numPr>
          <w:ilvl w:val="0"/>
          <w:numId w:val="10"/>
        </w:numPr>
        <w:rPr>
          <w:rFonts w:asciiTheme="minorHAnsi" w:hAnsiTheme="minorHAnsi" w:cstheme="minorHAnsi"/>
          <w:sz w:val="24"/>
          <w:szCs w:val="24"/>
        </w:rPr>
      </w:pPr>
      <w:r w:rsidRPr="000C7126">
        <w:rPr>
          <w:rFonts w:asciiTheme="minorHAnsi" w:hAnsiTheme="minorHAnsi" w:cstheme="minorHAnsi"/>
          <w:sz w:val="24"/>
          <w:szCs w:val="24"/>
        </w:rPr>
        <w:t xml:space="preserve">Limited multi-device </w:t>
      </w:r>
      <w:r w:rsidR="002A75A0" w:rsidRPr="000C7126">
        <w:rPr>
          <w:rFonts w:asciiTheme="minorHAnsi" w:hAnsiTheme="minorHAnsi" w:cstheme="minorHAnsi"/>
          <w:sz w:val="24"/>
          <w:szCs w:val="24"/>
        </w:rPr>
        <w:t>support</w:t>
      </w:r>
      <w:r w:rsidRPr="000C7126">
        <w:rPr>
          <w:rFonts w:asciiTheme="minorHAnsi" w:hAnsiTheme="minorHAnsi" w:cstheme="minorHAnsi"/>
          <w:sz w:val="24"/>
          <w:szCs w:val="24"/>
        </w:rPr>
        <w:t xml:space="preserve"> would have to implement a USB hub.</w:t>
      </w:r>
    </w:p>
    <w:p w:rsidR="004C22B4" w:rsidRPr="000C7126" w:rsidRDefault="004C22B4" w:rsidP="004C22B4">
      <w:pPr>
        <w:pStyle w:val="ListParagraph"/>
        <w:numPr>
          <w:ilvl w:val="0"/>
          <w:numId w:val="10"/>
        </w:numPr>
        <w:rPr>
          <w:rFonts w:asciiTheme="minorHAnsi" w:hAnsiTheme="minorHAnsi" w:cstheme="minorHAnsi"/>
          <w:sz w:val="24"/>
          <w:szCs w:val="24"/>
        </w:rPr>
      </w:pPr>
      <w:r w:rsidRPr="000C7126">
        <w:rPr>
          <w:rFonts w:asciiTheme="minorHAnsi" w:hAnsiTheme="minorHAnsi" w:cstheme="minorHAnsi"/>
          <w:sz w:val="24"/>
          <w:szCs w:val="24"/>
        </w:rPr>
        <w:t>Increased protocol complexity</w:t>
      </w:r>
      <w:r w:rsidR="00851F97" w:rsidRPr="000C7126">
        <w:rPr>
          <w:rFonts w:asciiTheme="minorHAnsi" w:hAnsiTheme="minorHAnsi" w:cstheme="minorHAnsi"/>
          <w:sz w:val="24"/>
          <w:szCs w:val="24"/>
        </w:rPr>
        <w:t>.</w:t>
      </w:r>
    </w:p>
    <w:p w:rsidR="000F1AA2" w:rsidRPr="000C7126" w:rsidRDefault="004C22B4">
      <w:pPr>
        <w:rPr>
          <w:rFonts w:asciiTheme="minorHAnsi" w:hAnsiTheme="minorHAnsi" w:cstheme="minorHAnsi"/>
          <w:sz w:val="24"/>
          <w:szCs w:val="24"/>
        </w:rPr>
      </w:pPr>
      <w:r w:rsidRPr="000C7126">
        <w:rPr>
          <w:rFonts w:asciiTheme="minorHAnsi" w:hAnsiTheme="minorHAnsi" w:cstheme="minorHAnsi"/>
          <w:sz w:val="24"/>
          <w:szCs w:val="24"/>
        </w:rPr>
        <w:t>With limited range and multi-device support, USB seems like a poor choice for the project. The one nice advantage would be being able to power sensors over the USB cable.</w:t>
      </w:r>
    </w:p>
    <w:p w:rsidR="0098160F" w:rsidRPr="000C7126" w:rsidRDefault="00851F97">
      <w:pPr>
        <w:rPr>
          <w:rFonts w:asciiTheme="minorHAnsi" w:hAnsiTheme="minorHAnsi" w:cstheme="minorHAnsi"/>
          <w:b/>
          <w:sz w:val="24"/>
          <w:szCs w:val="24"/>
        </w:rPr>
      </w:pPr>
      <w:r w:rsidRPr="000C7126">
        <w:rPr>
          <w:rFonts w:asciiTheme="minorHAnsi" w:hAnsiTheme="minorHAnsi" w:cstheme="minorHAnsi"/>
          <w:b/>
          <w:sz w:val="24"/>
          <w:szCs w:val="24"/>
        </w:rPr>
        <w:t xml:space="preserve">Method of Communication – </w:t>
      </w:r>
      <w:proofErr w:type="spellStart"/>
      <w:r w:rsidRPr="000C7126">
        <w:rPr>
          <w:rFonts w:asciiTheme="minorHAnsi" w:hAnsiTheme="minorHAnsi" w:cstheme="minorHAnsi"/>
          <w:b/>
          <w:sz w:val="24"/>
          <w:szCs w:val="24"/>
        </w:rPr>
        <w:t>Xbee</w:t>
      </w:r>
      <w:proofErr w:type="spellEnd"/>
      <w:r w:rsidRPr="000C7126">
        <w:rPr>
          <w:rFonts w:asciiTheme="minorHAnsi" w:hAnsiTheme="minorHAnsi" w:cstheme="minorHAnsi"/>
          <w:b/>
          <w:sz w:val="24"/>
          <w:szCs w:val="24"/>
        </w:rPr>
        <w:t xml:space="preserve">, </w:t>
      </w:r>
      <w:proofErr w:type="spellStart"/>
      <w:r w:rsidRPr="000C7126">
        <w:rPr>
          <w:rFonts w:asciiTheme="minorHAnsi" w:hAnsiTheme="minorHAnsi" w:cstheme="minorHAnsi"/>
          <w:b/>
          <w:sz w:val="24"/>
          <w:szCs w:val="24"/>
        </w:rPr>
        <w:t>Zigbee</w:t>
      </w:r>
      <w:proofErr w:type="spellEnd"/>
    </w:p>
    <w:p w:rsidR="00851F97" w:rsidRPr="000C7126" w:rsidRDefault="00851F97">
      <w:pPr>
        <w:rPr>
          <w:rFonts w:asciiTheme="minorHAnsi" w:hAnsiTheme="minorHAnsi" w:cstheme="minorHAnsi"/>
          <w:sz w:val="24"/>
          <w:szCs w:val="24"/>
        </w:rPr>
      </w:pPr>
      <w:r w:rsidRPr="000C7126">
        <w:rPr>
          <w:rFonts w:asciiTheme="minorHAnsi" w:hAnsiTheme="minorHAnsi" w:cstheme="minorHAnsi"/>
          <w:sz w:val="24"/>
          <w:szCs w:val="24"/>
        </w:rPr>
        <w:t>Advantages</w:t>
      </w:r>
    </w:p>
    <w:p w:rsidR="00851F97" w:rsidRPr="000C7126" w:rsidRDefault="00851F97" w:rsidP="00851F97">
      <w:pPr>
        <w:pStyle w:val="ListParagraph"/>
        <w:numPr>
          <w:ilvl w:val="0"/>
          <w:numId w:val="11"/>
        </w:numPr>
        <w:rPr>
          <w:rFonts w:asciiTheme="minorHAnsi" w:hAnsiTheme="minorHAnsi" w:cstheme="minorHAnsi"/>
          <w:sz w:val="24"/>
          <w:szCs w:val="24"/>
        </w:rPr>
      </w:pPr>
      <w:r w:rsidRPr="000C7126">
        <w:rPr>
          <w:rFonts w:asciiTheme="minorHAnsi" w:hAnsiTheme="minorHAnsi" w:cstheme="minorHAnsi"/>
          <w:sz w:val="24"/>
          <w:szCs w:val="24"/>
        </w:rPr>
        <w:t>Wireless communication would be a nice feature.</w:t>
      </w:r>
    </w:p>
    <w:p w:rsidR="00851F97" w:rsidRPr="000C7126" w:rsidRDefault="00851F97" w:rsidP="00851F97">
      <w:pPr>
        <w:pStyle w:val="ListParagraph"/>
        <w:numPr>
          <w:ilvl w:val="0"/>
          <w:numId w:val="11"/>
        </w:numPr>
        <w:rPr>
          <w:rFonts w:asciiTheme="minorHAnsi" w:hAnsiTheme="minorHAnsi" w:cstheme="minorHAnsi"/>
          <w:sz w:val="24"/>
          <w:szCs w:val="24"/>
        </w:rPr>
      </w:pPr>
      <w:r w:rsidRPr="000C7126">
        <w:rPr>
          <w:rFonts w:asciiTheme="minorHAnsi" w:hAnsiTheme="minorHAnsi" w:cstheme="minorHAnsi"/>
          <w:sz w:val="24"/>
          <w:szCs w:val="24"/>
        </w:rPr>
        <w:t>Low power compared to other wireless methods.</w:t>
      </w:r>
    </w:p>
    <w:p w:rsidR="00851F97" w:rsidRPr="000C7126" w:rsidRDefault="00851F97" w:rsidP="00851F97">
      <w:pPr>
        <w:pStyle w:val="ListParagraph"/>
        <w:numPr>
          <w:ilvl w:val="0"/>
          <w:numId w:val="11"/>
        </w:numPr>
        <w:rPr>
          <w:rFonts w:asciiTheme="minorHAnsi" w:hAnsiTheme="minorHAnsi" w:cstheme="minorHAnsi"/>
          <w:sz w:val="24"/>
          <w:szCs w:val="24"/>
        </w:rPr>
      </w:pPr>
      <w:r w:rsidRPr="000C7126">
        <w:rPr>
          <w:rFonts w:asciiTheme="minorHAnsi" w:hAnsiTheme="minorHAnsi" w:cstheme="minorHAnsi"/>
          <w:sz w:val="24"/>
          <w:szCs w:val="24"/>
        </w:rPr>
        <w:t>Used in the ECE department and is well understood.</w:t>
      </w:r>
    </w:p>
    <w:p w:rsidR="00851F97" w:rsidRPr="000C7126" w:rsidRDefault="00851F97" w:rsidP="00851F97">
      <w:pPr>
        <w:pStyle w:val="ListParagraph"/>
        <w:numPr>
          <w:ilvl w:val="0"/>
          <w:numId w:val="11"/>
        </w:numPr>
        <w:rPr>
          <w:rFonts w:asciiTheme="minorHAnsi" w:hAnsiTheme="minorHAnsi" w:cstheme="minorHAnsi"/>
          <w:sz w:val="24"/>
          <w:szCs w:val="24"/>
        </w:rPr>
      </w:pPr>
      <w:r w:rsidRPr="000C7126">
        <w:rPr>
          <w:rFonts w:asciiTheme="minorHAnsi" w:hAnsiTheme="minorHAnsi" w:cstheme="minorHAnsi"/>
          <w:sz w:val="24"/>
          <w:szCs w:val="24"/>
        </w:rPr>
        <w:t xml:space="preserve">Multiple devices can communicate with one </w:t>
      </w:r>
      <w:r w:rsidR="002A75A0" w:rsidRPr="000C7126">
        <w:rPr>
          <w:rFonts w:asciiTheme="minorHAnsi" w:hAnsiTheme="minorHAnsi" w:cstheme="minorHAnsi"/>
          <w:sz w:val="24"/>
          <w:szCs w:val="24"/>
        </w:rPr>
        <w:t>receiver</w:t>
      </w:r>
      <w:r w:rsidRPr="000C7126">
        <w:rPr>
          <w:rFonts w:asciiTheme="minorHAnsi" w:hAnsiTheme="minorHAnsi" w:cstheme="minorHAnsi"/>
          <w:sz w:val="24"/>
          <w:szCs w:val="24"/>
        </w:rPr>
        <w:t>.</w:t>
      </w:r>
    </w:p>
    <w:p w:rsidR="00851F97" w:rsidRPr="000C7126" w:rsidRDefault="00851F97" w:rsidP="00851F97">
      <w:pPr>
        <w:rPr>
          <w:rFonts w:asciiTheme="minorHAnsi" w:hAnsiTheme="minorHAnsi" w:cstheme="minorHAnsi"/>
          <w:sz w:val="24"/>
          <w:szCs w:val="24"/>
        </w:rPr>
      </w:pPr>
      <w:r w:rsidRPr="000C7126">
        <w:rPr>
          <w:rFonts w:asciiTheme="minorHAnsi" w:hAnsiTheme="minorHAnsi" w:cstheme="minorHAnsi"/>
          <w:sz w:val="24"/>
          <w:szCs w:val="24"/>
        </w:rPr>
        <w:t>Disadvantages</w:t>
      </w:r>
    </w:p>
    <w:p w:rsidR="00851F97" w:rsidRPr="000C7126" w:rsidRDefault="00851F97" w:rsidP="00851F97">
      <w:pPr>
        <w:pStyle w:val="ListParagraph"/>
        <w:numPr>
          <w:ilvl w:val="0"/>
          <w:numId w:val="12"/>
        </w:numPr>
        <w:rPr>
          <w:rFonts w:asciiTheme="minorHAnsi" w:hAnsiTheme="minorHAnsi" w:cstheme="minorHAnsi"/>
          <w:sz w:val="24"/>
          <w:szCs w:val="24"/>
        </w:rPr>
      </w:pPr>
      <w:r w:rsidRPr="000C7126">
        <w:rPr>
          <w:rFonts w:asciiTheme="minorHAnsi" w:hAnsiTheme="minorHAnsi" w:cstheme="minorHAnsi"/>
          <w:sz w:val="24"/>
          <w:szCs w:val="24"/>
        </w:rPr>
        <w:t>Would cause extra interference that could cause problems.</w:t>
      </w:r>
    </w:p>
    <w:p w:rsidR="00851F97" w:rsidRPr="000C7126" w:rsidRDefault="00851F97" w:rsidP="00851F97">
      <w:pPr>
        <w:pStyle w:val="ListParagraph"/>
        <w:numPr>
          <w:ilvl w:val="0"/>
          <w:numId w:val="12"/>
        </w:numPr>
        <w:rPr>
          <w:rFonts w:asciiTheme="minorHAnsi" w:hAnsiTheme="minorHAnsi" w:cstheme="minorHAnsi"/>
          <w:sz w:val="24"/>
          <w:szCs w:val="24"/>
        </w:rPr>
      </w:pPr>
      <w:r w:rsidRPr="000C7126">
        <w:rPr>
          <w:rFonts w:asciiTheme="minorHAnsi" w:hAnsiTheme="minorHAnsi" w:cstheme="minorHAnsi"/>
          <w:sz w:val="24"/>
          <w:szCs w:val="24"/>
        </w:rPr>
        <w:t>Questionable range in certain situations.</w:t>
      </w:r>
    </w:p>
    <w:p w:rsidR="00851F97" w:rsidRPr="000C7126" w:rsidRDefault="00851F97" w:rsidP="00851F97">
      <w:pPr>
        <w:pStyle w:val="ListParagraph"/>
        <w:numPr>
          <w:ilvl w:val="0"/>
          <w:numId w:val="12"/>
        </w:numPr>
        <w:rPr>
          <w:rFonts w:asciiTheme="minorHAnsi" w:hAnsiTheme="minorHAnsi" w:cstheme="minorHAnsi"/>
          <w:sz w:val="24"/>
          <w:szCs w:val="24"/>
        </w:rPr>
      </w:pPr>
      <w:r w:rsidRPr="000C7126">
        <w:rPr>
          <w:rFonts w:asciiTheme="minorHAnsi" w:hAnsiTheme="minorHAnsi" w:cstheme="minorHAnsi"/>
          <w:sz w:val="24"/>
          <w:szCs w:val="24"/>
        </w:rPr>
        <w:t>Large board to board connectors take up valuable area.</w:t>
      </w:r>
    </w:p>
    <w:p w:rsidR="00851F97" w:rsidRPr="000C7126" w:rsidRDefault="00851F97" w:rsidP="00851F97">
      <w:pPr>
        <w:pStyle w:val="ListParagraph"/>
        <w:numPr>
          <w:ilvl w:val="0"/>
          <w:numId w:val="12"/>
        </w:numPr>
        <w:rPr>
          <w:rFonts w:asciiTheme="minorHAnsi" w:hAnsiTheme="minorHAnsi" w:cstheme="minorHAnsi"/>
          <w:sz w:val="24"/>
          <w:szCs w:val="24"/>
        </w:rPr>
      </w:pPr>
      <w:r w:rsidRPr="000C7126">
        <w:rPr>
          <w:rFonts w:asciiTheme="minorHAnsi" w:hAnsiTheme="minorHAnsi" w:cstheme="minorHAnsi"/>
          <w:sz w:val="24"/>
          <w:szCs w:val="24"/>
        </w:rPr>
        <w:t>Significant cost.</w:t>
      </w:r>
    </w:p>
    <w:p w:rsidR="006131A7" w:rsidRPr="000C7126" w:rsidRDefault="00851F97" w:rsidP="006131A7">
      <w:pPr>
        <w:rPr>
          <w:rFonts w:asciiTheme="minorHAnsi" w:hAnsiTheme="minorHAnsi" w:cstheme="minorHAnsi"/>
          <w:sz w:val="24"/>
          <w:szCs w:val="24"/>
        </w:rPr>
      </w:pPr>
      <w:proofErr w:type="spellStart"/>
      <w:r w:rsidRPr="000C7126">
        <w:rPr>
          <w:rFonts w:asciiTheme="minorHAnsi" w:hAnsiTheme="minorHAnsi" w:cstheme="minorHAnsi"/>
          <w:sz w:val="24"/>
          <w:szCs w:val="24"/>
        </w:rPr>
        <w:lastRenderedPageBreak/>
        <w:t>Zigbee</w:t>
      </w:r>
      <w:proofErr w:type="spellEnd"/>
      <w:r w:rsidRPr="000C7126">
        <w:rPr>
          <w:rFonts w:asciiTheme="minorHAnsi" w:hAnsiTheme="minorHAnsi" w:cstheme="minorHAnsi"/>
          <w:sz w:val="24"/>
          <w:szCs w:val="24"/>
        </w:rPr>
        <w:t xml:space="preserve"> would add an extra feature to our project, wireless sensor support. It would be fairly easy to implement, and is already well understood within our department. </w:t>
      </w:r>
      <w:proofErr w:type="spellStart"/>
      <w:r w:rsidRPr="000C7126">
        <w:rPr>
          <w:rFonts w:asciiTheme="minorHAnsi" w:hAnsiTheme="minorHAnsi" w:cstheme="minorHAnsi"/>
          <w:sz w:val="24"/>
          <w:szCs w:val="24"/>
        </w:rPr>
        <w:t>Xbee</w:t>
      </w:r>
      <w:proofErr w:type="spellEnd"/>
      <w:r w:rsidRPr="000C7126">
        <w:rPr>
          <w:rFonts w:asciiTheme="minorHAnsi" w:hAnsiTheme="minorHAnsi" w:cstheme="minorHAnsi"/>
          <w:sz w:val="24"/>
          <w:szCs w:val="24"/>
        </w:rPr>
        <w:t xml:space="preserve"> is also a vendor we have worked with in the past, so getting the devices will not be an issue. Using </w:t>
      </w:r>
      <w:proofErr w:type="spellStart"/>
      <w:r w:rsidRPr="000C7126">
        <w:rPr>
          <w:rFonts w:asciiTheme="minorHAnsi" w:hAnsiTheme="minorHAnsi" w:cstheme="minorHAnsi"/>
          <w:sz w:val="24"/>
          <w:szCs w:val="24"/>
        </w:rPr>
        <w:t>xbee</w:t>
      </w:r>
      <w:proofErr w:type="spellEnd"/>
      <w:r w:rsidRPr="000C7126">
        <w:rPr>
          <w:rFonts w:asciiTheme="minorHAnsi" w:hAnsiTheme="minorHAnsi" w:cstheme="minorHAnsi"/>
          <w:sz w:val="24"/>
          <w:szCs w:val="24"/>
        </w:rPr>
        <w:t xml:space="preserve"> would add significant cost to both the main board and the sensor boards (range from $15 to $35 for varying features on the modules). Supporting both </w:t>
      </w:r>
      <w:proofErr w:type="spellStart"/>
      <w:r w:rsidRPr="000C7126">
        <w:rPr>
          <w:rFonts w:asciiTheme="minorHAnsi" w:hAnsiTheme="minorHAnsi" w:cstheme="minorHAnsi"/>
          <w:sz w:val="24"/>
          <w:szCs w:val="24"/>
        </w:rPr>
        <w:t>Xbee</w:t>
      </w:r>
      <w:proofErr w:type="spellEnd"/>
      <w:r w:rsidRPr="000C7126">
        <w:rPr>
          <w:rFonts w:asciiTheme="minorHAnsi" w:hAnsiTheme="minorHAnsi" w:cstheme="minorHAnsi"/>
          <w:sz w:val="24"/>
          <w:szCs w:val="24"/>
        </w:rPr>
        <w:t xml:space="preserve"> and RS485 will give users to complementary features that will cover</w:t>
      </w:r>
      <w:r w:rsidR="009822AF" w:rsidRPr="000C7126">
        <w:rPr>
          <w:rFonts w:asciiTheme="minorHAnsi" w:hAnsiTheme="minorHAnsi" w:cstheme="minorHAnsi"/>
          <w:sz w:val="24"/>
          <w:szCs w:val="24"/>
        </w:rPr>
        <w:t xml:space="preserve"> many different user scenarios.</w:t>
      </w:r>
    </w:p>
    <w:p w:rsidR="006131A7" w:rsidRPr="000C7126" w:rsidRDefault="00234D73" w:rsidP="006131A7">
      <w:pPr>
        <w:rPr>
          <w:rFonts w:asciiTheme="minorHAnsi" w:hAnsiTheme="minorHAnsi" w:cstheme="minorHAnsi"/>
          <w:b/>
          <w:sz w:val="24"/>
          <w:szCs w:val="24"/>
        </w:rPr>
      </w:pPr>
      <w:r w:rsidRPr="000C7126">
        <w:rPr>
          <w:rFonts w:asciiTheme="minorHAnsi" w:hAnsiTheme="minorHAnsi" w:cstheme="minorHAnsi"/>
          <w:b/>
          <w:sz w:val="24"/>
          <w:szCs w:val="24"/>
        </w:rPr>
        <w:t>Cellular Connection Type</w:t>
      </w:r>
    </w:p>
    <w:p w:rsidR="00234D73" w:rsidRPr="000C7126" w:rsidRDefault="00234D73" w:rsidP="006131A7">
      <w:pPr>
        <w:rPr>
          <w:rFonts w:asciiTheme="minorHAnsi" w:hAnsiTheme="minorHAnsi" w:cstheme="minorHAnsi"/>
          <w:sz w:val="24"/>
          <w:szCs w:val="24"/>
        </w:rPr>
      </w:pPr>
      <w:r w:rsidRPr="000C7126">
        <w:rPr>
          <w:rFonts w:asciiTheme="minorHAnsi" w:hAnsiTheme="minorHAnsi" w:cstheme="minorHAnsi"/>
          <w:sz w:val="24"/>
          <w:szCs w:val="24"/>
        </w:rPr>
        <w:t xml:space="preserve">There are many different design choices to make when it </w:t>
      </w:r>
      <w:r w:rsidR="002A75A0" w:rsidRPr="000C7126">
        <w:rPr>
          <w:rFonts w:asciiTheme="minorHAnsi" w:hAnsiTheme="minorHAnsi" w:cstheme="minorHAnsi"/>
          <w:sz w:val="24"/>
          <w:szCs w:val="24"/>
        </w:rPr>
        <w:t>concerns</w:t>
      </w:r>
      <w:r w:rsidRPr="000C7126">
        <w:rPr>
          <w:rFonts w:asciiTheme="minorHAnsi" w:hAnsiTheme="minorHAnsi" w:cstheme="minorHAnsi"/>
          <w:sz w:val="24"/>
          <w:szCs w:val="24"/>
        </w:rPr>
        <w:t xml:space="preserve"> the cellular communication, both on the hardware and software sides. </w:t>
      </w:r>
    </w:p>
    <w:p w:rsidR="006131A7" w:rsidRPr="000C7126" w:rsidRDefault="00234D73" w:rsidP="002A75A0">
      <w:pPr>
        <w:tabs>
          <w:tab w:val="left" w:pos="7095"/>
        </w:tabs>
        <w:rPr>
          <w:rFonts w:asciiTheme="minorHAnsi" w:hAnsiTheme="minorHAnsi" w:cstheme="minorHAnsi"/>
          <w:b/>
          <w:sz w:val="24"/>
          <w:szCs w:val="24"/>
        </w:rPr>
      </w:pPr>
      <w:r w:rsidRPr="000C7126">
        <w:rPr>
          <w:rFonts w:asciiTheme="minorHAnsi" w:hAnsiTheme="minorHAnsi" w:cstheme="minorHAnsi"/>
          <w:b/>
          <w:sz w:val="24"/>
          <w:szCs w:val="24"/>
        </w:rPr>
        <w:t xml:space="preserve">Cellular Connection Type - CDMA </w:t>
      </w:r>
      <w:r w:rsidR="002A75A0" w:rsidRPr="000C7126">
        <w:rPr>
          <w:rFonts w:asciiTheme="minorHAnsi" w:hAnsiTheme="minorHAnsi" w:cstheme="minorHAnsi"/>
          <w:b/>
          <w:sz w:val="24"/>
          <w:szCs w:val="24"/>
        </w:rPr>
        <w:t>vs.</w:t>
      </w:r>
      <w:r w:rsidRPr="000C7126">
        <w:rPr>
          <w:rFonts w:asciiTheme="minorHAnsi" w:hAnsiTheme="minorHAnsi" w:cstheme="minorHAnsi"/>
          <w:b/>
          <w:sz w:val="24"/>
          <w:szCs w:val="24"/>
        </w:rPr>
        <w:t xml:space="preserve"> GSM</w:t>
      </w:r>
      <w:r w:rsidR="002A75A0" w:rsidRPr="000C7126">
        <w:rPr>
          <w:rFonts w:asciiTheme="minorHAnsi" w:hAnsiTheme="minorHAnsi" w:cstheme="minorHAnsi"/>
          <w:b/>
          <w:sz w:val="24"/>
          <w:szCs w:val="24"/>
        </w:rPr>
        <w:tab/>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 xml:space="preserve">The two main wireless providers in the USA today are Verizon wireless and AT&amp;T. Both of them have over 105 million subscribers in the </w:t>
      </w:r>
      <w:r w:rsidR="002A75A0" w:rsidRPr="000C7126">
        <w:rPr>
          <w:rFonts w:asciiTheme="minorHAnsi" w:hAnsiTheme="minorHAnsi" w:cstheme="minorHAnsi"/>
          <w:sz w:val="24"/>
          <w:szCs w:val="24"/>
        </w:rPr>
        <w:t>cell phones</w:t>
      </w:r>
      <w:r w:rsidRPr="000C7126">
        <w:rPr>
          <w:rFonts w:asciiTheme="minorHAnsi" w:hAnsiTheme="minorHAnsi" w:cstheme="minorHAnsi"/>
          <w:sz w:val="24"/>
          <w:szCs w:val="24"/>
        </w:rPr>
        <w:t xml:space="preserve"> alone. They provide very alike services, but do so in different ways.</w:t>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First we have AT&amp;T. They use</w:t>
      </w:r>
      <w:r w:rsidR="00234D73" w:rsidRPr="000C7126">
        <w:rPr>
          <w:rFonts w:asciiTheme="minorHAnsi" w:hAnsiTheme="minorHAnsi" w:cstheme="minorHAnsi"/>
          <w:sz w:val="24"/>
          <w:szCs w:val="24"/>
        </w:rPr>
        <w:t xml:space="preserve"> a standard called GSM (Global </w:t>
      </w:r>
      <w:r w:rsidRPr="000C7126">
        <w:rPr>
          <w:rFonts w:asciiTheme="minorHAnsi" w:hAnsiTheme="minorHAnsi" w:cstheme="minorHAnsi"/>
          <w:sz w:val="24"/>
          <w:szCs w:val="24"/>
        </w:rPr>
        <w:t xml:space="preserve">System for Mobile Communication) which utilizes the use SIM cards (subscriber identification module cards) to identify users. This enables for easy hardware changes if needed/wanted. It means that only the communication channel (wireless communication channel) has to be opened and the communications provider only need the information from the SIM card not the hardware unit itself. This makes GSM very </w:t>
      </w:r>
      <w:r w:rsidR="002A75A0" w:rsidRPr="000C7126">
        <w:rPr>
          <w:rFonts w:asciiTheme="minorHAnsi" w:hAnsiTheme="minorHAnsi" w:cstheme="minorHAnsi"/>
          <w:sz w:val="24"/>
          <w:szCs w:val="24"/>
        </w:rPr>
        <w:t>versatile</w:t>
      </w:r>
      <w:r w:rsidRPr="000C7126">
        <w:rPr>
          <w:rFonts w:asciiTheme="minorHAnsi" w:hAnsiTheme="minorHAnsi" w:cstheme="minorHAnsi"/>
          <w:sz w:val="24"/>
          <w:szCs w:val="24"/>
        </w:rPr>
        <w:t xml:space="preserve"> and very user friendly.</w:t>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 xml:space="preserve">Due to historic events (the transition from 1G to 2G or from analog to digital communication) the pre dominant communication protocol used in the USA today is CDMA. CDMA stands for Code division multiple </w:t>
      </w:r>
      <w:r w:rsidR="002A75A0" w:rsidRPr="000C7126">
        <w:rPr>
          <w:rFonts w:asciiTheme="minorHAnsi" w:hAnsiTheme="minorHAnsi" w:cstheme="minorHAnsi"/>
          <w:sz w:val="24"/>
          <w:szCs w:val="24"/>
        </w:rPr>
        <w:t>accesses</w:t>
      </w:r>
      <w:r w:rsidRPr="000C7126">
        <w:rPr>
          <w:rFonts w:asciiTheme="minorHAnsi" w:hAnsiTheme="minorHAnsi" w:cstheme="minorHAnsi"/>
          <w:sz w:val="24"/>
          <w:szCs w:val="24"/>
        </w:rPr>
        <w:t xml:space="preserve"> and is provided by 5 of the top 7 communication providers in the US today, including Verizon. CDMA </w:t>
      </w:r>
      <w:r w:rsidR="002A75A0" w:rsidRPr="000C7126">
        <w:rPr>
          <w:rFonts w:asciiTheme="minorHAnsi" w:hAnsiTheme="minorHAnsi" w:cstheme="minorHAnsi"/>
          <w:sz w:val="24"/>
          <w:szCs w:val="24"/>
        </w:rPr>
        <w:t>assigns</w:t>
      </w:r>
      <w:r w:rsidRPr="000C7126">
        <w:rPr>
          <w:rFonts w:asciiTheme="minorHAnsi" w:hAnsiTheme="minorHAnsi" w:cstheme="minorHAnsi"/>
          <w:sz w:val="24"/>
          <w:szCs w:val="24"/>
        </w:rPr>
        <w:t xml:space="preserve"> each hardware unit </w:t>
      </w:r>
      <w:r w:rsidR="002A75A0" w:rsidRPr="000C7126">
        <w:rPr>
          <w:rFonts w:asciiTheme="minorHAnsi" w:hAnsiTheme="minorHAnsi" w:cstheme="minorHAnsi"/>
          <w:sz w:val="24"/>
          <w:szCs w:val="24"/>
        </w:rPr>
        <w:t>its</w:t>
      </w:r>
      <w:r w:rsidRPr="000C7126">
        <w:rPr>
          <w:rFonts w:asciiTheme="minorHAnsi" w:hAnsiTheme="minorHAnsi" w:cstheme="minorHAnsi"/>
          <w:sz w:val="24"/>
          <w:szCs w:val="24"/>
        </w:rPr>
        <w:t xml:space="preserve"> own frequency spectrum within a group of devices to communicate over. Each of these groups has a code associated with it which identifies the user as part of that group with a certain frequency. This allows the provider to control network access and user identification. In turn this makes it very hard to change devices between providers as well as models if they are not certified by that specific provider.</w:t>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 xml:space="preserve">Within the scope of our project we were limited to use CDMA because it is predominant in the northern </w:t>
      </w:r>
      <w:r w:rsidR="002A75A0" w:rsidRPr="000C7126">
        <w:rPr>
          <w:rFonts w:asciiTheme="minorHAnsi" w:hAnsiTheme="minorHAnsi" w:cstheme="minorHAnsi"/>
          <w:sz w:val="24"/>
          <w:szCs w:val="24"/>
        </w:rPr>
        <w:t>Midwest</w:t>
      </w:r>
      <w:r w:rsidRPr="000C7126">
        <w:rPr>
          <w:rFonts w:asciiTheme="minorHAnsi" w:hAnsiTheme="minorHAnsi" w:cstheme="minorHAnsi"/>
          <w:sz w:val="24"/>
          <w:szCs w:val="24"/>
        </w:rPr>
        <w:t xml:space="preserve"> and it was made easy for us to contact CDMA protocol providers like Verizon Wireless.</w:t>
      </w:r>
    </w:p>
    <w:p w:rsidR="006131A7" w:rsidRPr="000C7126" w:rsidRDefault="00234D73" w:rsidP="006131A7">
      <w:pPr>
        <w:rPr>
          <w:rFonts w:asciiTheme="minorHAnsi" w:hAnsiTheme="minorHAnsi" w:cstheme="minorHAnsi"/>
          <w:sz w:val="24"/>
          <w:szCs w:val="24"/>
        </w:rPr>
      </w:pPr>
      <w:r w:rsidRPr="000C7126">
        <w:rPr>
          <w:rFonts w:asciiTheme="minorHAnsi" w:hAnsiTheme="minorHAnsi" w:cstheme="minorHAnsi"/>
          <w:b/>
          <w:sz w:val="24"/>
          <w:szCs w:val="24"/>
        </w:rPr>
        <w:t xml:space="preserve">Cellular Connection Type - </w:t>
      </w:r>
      <w:r w:rsidR="006131A7" w:rsidRPr="000C7126">
        <w:rPr>
          <w:rFonts w:asciiTheme="minorHAnsi" w:hAnsiTheme="minorHAnsi" w:cstheme="minorHAnsi"/>
          <w:b/>
          <w:sz w:val="24"/>
          <w:szCs w:val="24"/>
        </w:rPr>
        <w:t xml:space="preserve">2G </w:t>
      </w:r>
      <w:r w:rsidR="002A75A0" w:rsidRPr="000C7126">
        <w:rPr>
          <w:rFonts w:asciiTheme="minorHAnsi" w:hAnsiTheme="minorHAnsi" w:cstheme="minorHAnsi"/>
          <w:b/>
          <w:sz w:val="24"/>
          <w:szCs w:val="24"/>
        </w:rPr>
        <w:t>vs.</w:t>
      </w:r>
      <w:r w:rsidR="006131A7" w:rsidRPr="000C7126">
        <w:rPr>
          <w:rFonts w:asciiTheme="minorHAnsi" w:hAnsiTheme="minorHAnsi" w:cstheme="minorHAnsi"/>
          <w:b/>
          <w:sz w:val="24"/>
          <w:szCs w:val="24"/>
        </w:rPr>
        <w:t xml:space="preserve"> 3G </w:t>
      </w:r>
      <w:r w:rsidR="002A75A0" w:rsidRPr="000C7126">
        <w:rPr>
          <w:rFonts w:asciiTheme="minorHAnsi" w:hAnsiTheme="minorHAnsi" w:cstheme="minorHAnsi"/>
          <w:b/>
          <w:sz w:val="24"/>
          <w:szCs w:val="24"/>
        </w:rPr>
        <w:t>vs.</w:t>
      </w:r>
      <w:r w:rsidR="006131A7" w:rsidRPr="000C7126">
        <w:rPr>
          <w:rFonts w:asciiTheme="minorHAnsi" w:hAnsiTheme="minorHAnsi" w:cstheme="minorHAnsi"/>
          <w:b/>
          <w:sz w:val="24"/>
          <w:szCs w:val="24"/>
        </w:rPr>
        <w:t xml:space="preserve"> 4G</w:t>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lastRenderedPageBreak/>
        <w:t>The biggest difference is the underlying structure between 3G and 4G. 3G is based on a cell architecture (much like 2G and prior generations), but 4G is based on packaging like the TCP/IP the internet uses. The</w:t>
      </w:r>
      <w:r w:rsidR="002A75A0" w:rsidRPr="000C7126">
        <w:rPr>
          <w:rFonts w:asciiTheme="minorHAnsi" w:hAnsiTheme="minorHAnsi" w:cstheme="minorHAnsi"/>
          <w:sz w:val="24"/>
          <w:szCs w:val="24"/>
        </w:rPr>
        <w:t xml:space="preserve"> packaging enables for much</w:t>
      </w:r>
      <w:r w:rsidRPr="000C7126">
        <w:rPr>
          <w:rFonts w:asciiTheme="minorHAnsi" w:hAnsiTheme="minorHAnsi" w:cstheme="minorHAnsi"/>
          <w:sz w:val="24"/>
          <w:szCs w:val="24"/>
        </w:rPr>
        <w:t xml:space="preserve"> faste</w:t>
      </w:r>
      <w:r w:rsidR="002A75A0" w:rsidRPr="000C7126">
        <w:rPr>
          <w:rFonts w:asciiTheme="minorHAnsi" w:hAnsiTheme="minorHAnsi" w:cstheme="minorHAnsi"/>
          <w:sz w:val="24"/>
          <w:szCs w:val="24"/>
        </w:rPr>
        <w:t>r</w:t>
      </w:r>
      <w:r w:rsidRPr="000C7126">
        <w:rPr>
          <w:rFonts w:asciiTheme="minorHAnsi" w:hAnsiTheme="minorHAnsi" w:cstheme="minorHAnsi"/>
          <w:sz w:val="24"/>
          <w:szCs w:val="24"/>
        </w:rPr>
        <w:t xml:space="preserve"> data transmissions and multitasking for the user module (very much like using an internet connection). For the scope and usefulness of this project heaps of data in quick </w:t>
      </w:r>
      <w:r w:rsidR="002A75A0" w:rsidRPr="000C7126">
        <w:rPr>
          <w:rFonts w:asciiTheme="minorHAnsi" w:hAnsiTheme="minorHAnsi" w:cstheme="minorHAnsi"/>
          <w:sz w:val="24"/>
          <w:szCs w:val="24"/>
        </w:rPr>
        <w:t>succession</w:t>
      </w:r>
      <w:r w:rsidRPr="000C7126">
        <w:rPr>
          <w:rFonts w:asciiTheme="minorHAnsi" w:hAnsiTheme="minorHAnsi" w:cstheme="minorHAnsi"/>
          <w:sz w:val="24"/>
          <w:szCs w:val="24"/>
        </w:rPr>
        <w:t xml:space="preserve"> are not needed with this 4G is not.</w:t>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 xml:space="preserve">It comes down to 2G </w:t>
      </w:r>
      <w:r w:rsidR="002A75A0" w:rsidRPr="000C7126">
        <w:rPr>
          <w:rFonts w:asciiTheme="minorHAnsi" w:hAnsiTheme="minorHAnsi" w:cstheme="minorHAnsi"/>
          <w:sz w:val="24"/>
          <w:szCs w:val="24"/>
        </w:rPr>
        <w:t>vs.</w:t>
      </w:r>
      <w:r w:rsidRPr="000C7126">
        <w:rPr>
          <w:rFonts w:asciiTheme="minorHAnsi" w:hAnsiTheme="minorHAnsi" w:cstheme="minorHAnsi"/>
          <w:sz w:val="24"/>
          <w:szCs w:val="24"/>
        </w:rPr>
        <w:t xml:space="preserve"> 3G. 3G is a like 2G but due to better use of technology, channels, frequency usage, etc. it has a much larger communication speed when compared to 2G.  It was made clear that 3G is about 10 times faster than 2G which allows for data transfer to include audio and video files in larger quantities. </w:t>
      </w:r>
      <w:r w:rsidR="002A75A0" w:rsidRPr="000C7126">
        <w:rPr>
          <w:rFonts w:asciiTheme="minorHAnsi" w:hAnsiTheme="minorHAnsi" w:cstheme="minorHAnsi"/>
          <w:sz w:val="24"/>
          <w:szCs w:val="24"/>
        </w:rPr>
        <w:t>2G as</w:t>
      </w:r>
      <w:r w:rsidRPr="000C7126">
        <w:rPr>
          <w:rFonts w:asciiTheme="minorHAnsi" w:hAnsiTheme="minorHAnsi" w:cstheme="minorHAnsi"/>
          <w:sz w:val="24"/>
          <w:szCs w:val="24"/>
        </w:rPr>
        <w:t xml:space="preserve"> implied is the slowest and oldest of the three. It allows for good data transfer as long as it is small data in </w:t>
      </w:r>
      <w:r w:rsidR="002A75A0" w:rsidRPr="000C7126">
        <w:rPr>
          <w:rFonts w:asciiTheme="minorHAnsi" w:hAnsiTheme="minorHAnsi" w:cstheme="minorHAnsi"/>
          <w:sz w:val="24"/>
          <w:szCs w:val="24"/>
        </w:rPr>
        <w:t>succession</w:t>
      </w:r>
      <w:r w:rsidRPr="000C7126">
        <w:rPr>
          <w:rFonts w:asciiTheme="minorHAnsi" w:hAnsiTheme="minorHAnsi" w:cstheme="minorHAnsi"/>
          <w:sz w:val="24"/>
          <w:szCs w:val="24"/>
        </w:rPr>
        <w:t>. This means video data exchange is highly unlikely and slow (due to low data transfer rates).</w:t>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 xml:space="preserve">This project allows us to utilize 2G for it provides the coverage and speed needed for us, but at the lowest cost (higher communication speed results in higher costs). 2G and 3G are still compatible on the same network and are still provided and </w:t>
      </w:r>
      <w:r w:rsidR="002A75A0" w:rsidRPr="000C7126">
        <w:rPr>
          <w:rFonts w:asciiTheme="minorHAnsi" w:hAnsiTheme="minorHAnsi" w:cstheme="minorHAnsi"/>
          <w:sz w:val="24"/>
          <w:szCs w:val="24"/>
        </w:rPr>
        <w:t>largely</w:t>
      </w:r>
      <w:r w:rsidRPr="000C7126">
        <w:rPr>
          <w:rFonts w:asciiTheme="minorHAnsi" w:hAnsiTheme="minorHAnsi" w:cstheme="minorHAnsi"/>
          <w:sz w:val="24"/>
          <w:szCs w:val="24"/>
        </w:rPr>
        <w:t xml:space="preserve"> supported by Verizon as of September 17, 2012.</w:t>
      </w:r>
    </w:p>
    <w:p w:rsidR="006131A7" w:rsidRPr="000C7126" w:rsidRDefault="00234D73" w:rsidP="006131A7">
      <w:pPr>
        <w:rPr>
          <w:rFonts w:asciiTheme="minorHAnsi" w:hAnsiTheme="minorHAnsi" w:cstheme="minorHAnsi"/>
          <w:sz w:val="24"/>
          <w:szCs w:val="24"/>
        </w:rPr>
      </w:pPr>
      <w:r w:rsidRPr="000C7126">
        <w:rPr>
          <w:rFonts w:asciiTheme="minorHAnsi" w:hAnsiTheme="minorHAnsi" w:cstheme="minorHAnsi"/>
          <w:b/>
          <w:sz w:val="24"/>
          <w:szCs w:val="24"/>
        </w:rPr>
        <w:t xml:space="preserve">Cellular Connection Type - </w:t>
      </w:r>
      <w:r w:rsidR="006131A7" w:rsidRPr="000C7126">
        <w:rPr>
          <w:rFonts w:asciiTheme="minorHAnsi" w:hAnsiTheme="minorHAnsi" w:cstheme="minorHAnsi"/>
          <w:b/>
          <w:sz w:val="24"/>
          <w:szCs w:val="24"/>
        </w:rPr>
        <w:t xml:space="preserve">TCP/IP </w:t>
      </w:r>
      <w:r w:rsidR="002A75A0" w:rsidRPr="000C7126">
        <w:rPr>
          <w:rFonts w:asciiTheme="minorHAnsi" w:hAnsiTheme="minorHAnsi" w:cstheme="minorHAnsi"/>
          <w:b/>
          <w:sz w:val="24"/>
          <w:szCs w:val="24"/>
        </w:rPr>
        <w:t>vs.</w:t>
      </w:r>
      <w:r w:rsidR="008F1794" w:rsidRPr="000C7126">
        <w:rPr>
          <w:rFonts w:asciiTheme="minorHAnsi" w:hAnsiTheme="minorHAnsi" w:cstheme="minorHAnsi"/>
          <w:b/>
          <w:sz w:val="24"/>
          <w:szCs w:val="24"/>
        </w:rPr>
        <w:t xml:space="preserve"> </w:t>
      </w:r>
      <w:r w:rsidR="006131A7" w:rsidRPr="000C7126">
        <w:rPr>
          <w:rFonts w:asciiTheme="minorHAnsi" w:hAnsiTheme="minorHAnsi" w:cstheme="minorHAnsi"/>
          <w:b/>
          <w:sz w:val="24"/>
          <w:szCs w:val="24"/>
        </w:rPr>
        <w:t>SMS</w:t>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It is obvious that TCP/IP provides the possibility to send larger packages of data at a lower cost and it is one of the most common tools used for data transmission to a central location. We do not need to communicate between to two hardware units but to a central station (the Cloud).</w:t>
      </w:r>
    </w:p>
    <w:p w:rsidR="006131A7"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 xml:space="preserve">SMS is very limited in what kind of data can be send (160 characters per SMS) and </w:t>
      </w:r>
      <w:r w:rsidR="002A75A0" w:rsidRPr="000C7126">
        <w:rPr>
          <w:rFonts w:asciiTheme="minorHAnsi" w:hAnsiTheme="minorHAnsi" w:cstheme="minorHAnsi"/>
          <w:sz w:val="24"/>
          <w:szCs w:val="24"/>
        </w:rPr>
        <w:t>its</w:t>
      </w:r>
      <w:r w:rsidRPr="000C7126">
        <w:rPr>
          <w:rFonts w:asciiTheme="minorHAnsi" w:hAnsiTheme="minorHAnsi" w:cstheme="minorHAnsi"/>
          <w:sz w:val="24"/>
          <w:szCs w:val="24"/>
        </w:rPr>
        <w:t xml:space="preserve"> cost is rather high at about 11 cents per SMS. In return TCP/IP enables us to connect to the central station easily and dual </w:t>
      </w:r>
      <w:r w:rsidR="002A75A0" w:rsidRPr="000C7126">
        <w:rPr>
          <w:rFonts w:asciiTheme="minorHAnsi" w:hAnsiTheme="minorHAnsi" w:cstheme="minorHAnsi"/>
          <w:sz w:val="24"/>
          <w:szCs w:val="24"/>
        </w:rPr>
        <w:t>communications (upload</w:t>
      </w:r>
      <w:r w:rsidRPr="000C7126">
        <w:rPr>
          <w:rFonts w:asciiTheme="minorHAnsi" w:hAnsiTheme="minorHAnsi" w:cstheme="minorHAnsi"/>
          <w:sz w:val="24"/>
          <w:szCs w:val="24"/>
        </w:rPr>
        <w:t xml:space="preserve"> and download from either end).</w:t>
      </w:r>
    </w:p>
    <w:p w:rsidR="008F1794" w:rsidRPr="000C7126" w:rsidRDefault="006131A7" w:rsidP="006131A7">
      <w:pPr>
        <w:rPr>
          <w:rFonts w:asciiTheme="minorHAnsi" w:hAnsiTheme="minorHAnsi" w:cstheme="minorHAnsi"/>
          <w:sz w:val="24"/>
          <w:szCs w:val="24"/>
        </w:rPr>
      </w:pPr>
      <w:r w:rsidRPr="000C7126">
        <w:rPr>
          <w:rFonts w:asciiTheme="minorHAnsi" w:hAnsiTheme="minorHAnsi" w:cstheme="minorHAnsi"/>
          <w:sz w:val="24"/>
          <w:szCs w:val="24"/>
        </w:rPr>
        <w:t xml:space="preserve">The decision here was made rather easy. We decided to go with the TCP/IP for communication and cost purposes because if our maximum communication cost per month may be $10 dollars per month we can get up to 1 MB of data for about $9 while 10 dollars only get us 90 SMS which are at 160 char per </w:t>
      </w:r>
      <w:r w:rsidR="002A75A0" w:rsidRPr="000C7126">
        <w:rPr>
          <w:rFonts w:asciiTheme="minorHAnsi" w:hAnsiTheme="minorHAnsi" w:cstheme="minorHAnsi"/>
          <w:sz w:val="24"/>
          <w:szCs w:val="24"/>
        </w:rPr>
        <w:t>SMS 160</w:t>
      </w:r>
      <w:r w:rsidRPr="000C7126">
        <w:rPr>
          <w:rFonts w:asciiTheme="minorHAnsi" w:hAnsiTheme="minorHAnsi" w:cstheme="minorHAnsi"/>
          <w:sz w:val="24"/>
          <w:szCs w:val="24"/>
        </w:rPr>
        <w:t>*8=1280 Bits or 160 Bytes; this is a total of 14400 Bytes or 14.0625 KB which is about 1.37% of 1MB of data with TCP/IP.</w:t>
      </w:r>
    </w:p>
    <w:p w:rsidR="008F1794" w:rsidRPr="000C7126" w:rsidRDefault="008F1794" w:rsidP="008F1794">
      <w:pPr>
        <w:rPr>
          <w:rFonts w:asciiTheme="minorHAnsi" w:hAnsiTheme="minorHAnsi" w:cstheme="minorHAnsi"/>
          <w:b/>
          <w:bCs/>
          <w:sz w:val="24"/>
          <w:szCs w:val="24"/>
        </w:rPr>
      </w:pPr>
      <w:r w:rsidRPr="000C7126">
        <w:rPr>
          <w:rFonts w:asciiTheme="minorHAnsi" w:hAnsiTheme="minorHAnsi" w:cstheme="minorHAnsi"/>
          <w:b/>
          <w:bCs/>
          <w:sz w:val="24"/>
          <w:szCs w:val="24"/>
        </w:rPr>
        <w:t>Carrier Choice - Verizon</w:t>
      </w:r>
    </w:p>
    <w:p w:rsidR="008F1794" w:rsidRPr="000C7126" w:rsidRDefault="008F1794" w:rsidP="008F1794">
      <w:pPr>
        <w:rPr>
          <w:rFonts w:asciiTheme="minorHAnsi" w:hAnsiTheme="minorHAnsi" w:cstheme="minorHAnsi"/>
          <w:bCs/>
          <w:sz w:val="24"/>
          <w:szCs w:val="24"/>
        </w:rPr>
      </w:pPr>
      <w:r w:rsidRPr="000C7126">
        <w:rPr>
          <w:rFonts w:asciiTheme="minorHAnsi" w:hAnsiTheme="minorHAnsi" w:cstheme="minorHAnsi"/>
          <w:bCs/>
          <w:sz w:val="24"/>
          <w:szCs w:val="24"/>
        </w:rPr>
        <w:t xml:space="preserve">Verizon offers a wide range of certified devices that can be used on their 3G network. After meeting with a Verizon representative we were given a list of certified devices that we could integrate into our product with a free test period. After we have finished our product, Verizon engineers test it </w:t>
      </w:r>
      <w:r w:rsidR="002A75A0" w:rsidRPr="000C7126">
        <w:rPr>
          <w:rFonts w:asciiTheme="minorHAnsi" w:hAnsiTheme="minorHAnsi" w:cstheme="minorHAnsi"/>
          <w:bCs/>
          <w:sz w:val="24"/>
          <w:szCs w:val="24"/>
        </w:rPr>
        <w:t>against</w:t>
      </w:r>
      <w:r w:rsidRPr="000C7126">
        <w:rPr>
          <w:rFonts w:asciiTheme="minorHAnsi" w:hAnsiTheme="minorHAnsi" w:cstheme="minorHAnsi"/>
          <w:bCs/>
          <w:sz w:val="24"/>
          <w:szCs w:val="24"/>
        </w:rPr>
        <w:t xml:space="preserve"> their system and use the information gathered to recommend the best data plan for the product.</w:t>
      </w:r>
    </w:p>
    <w:p w:rsidR="008F1794" w:rsidRPr="000C7126" w:rsidRDefault="008F1794" w:rsidP="008F1794">
      <w:pPr>
        <w:rPr>
          <w:rFonts w:asciiTheme="minorHAnsi" w:hAnsiTheme="minorHAnsi" w:cstheme="minorHAnsi"/>
          <w:bCs/>
          <w:sz w:val="24"/>
          <w:szCs w:val="24"/>
        </w:rPr>
      </w:pPr>
      <w:r w:rsidRPr="000C7126">
        <w:rPr>
          <w:rFonts w:asciiTheme="minorHAnsi" w:hAnsiTheme="minorHAnsi" w:cstheme="minorHAnsi"/>
          <w:bCs/>
          <w:sz w:val="24"/>
          <w:szCs w:val="24"/>
        </w:rPr>
        <w:lastRenderedPageBreak/>
        <w:t>Below is a brief summary of the service costs.</w:t>
      </w:r>
    </w:p>
    <w:tbl>
      <w:tblPr>
        <w:tblStyle w:val="TableGrid"/>
        <w:tblW w:w="0" w:type="auto"/>
        <w:tblLook w:val="04A0" w:firstRow="1" w:lastRow="0" w:firstColumn="1" w:lastColumn="0" w:noHBand="0" w:noVBand="1"/>
      </w:tblPr>
      <w:tblGrid>
        <w:gridCol w:w="1677"/>
        <w:gridCol w:w="1677"/>
      </w:tblGrid>
      <w:tr w:rsidR="008F1794" w:rsidRPr="000C7126" w:rsidTr="008F1794">
        <w:trPr>
          <w:trHeight w:val="576"/>
        </w:trPr>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Monthly Access</w:t>
            </w:r>
          </w:p>
        </w:tc>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MB Allowance</w:t>
            </w:r>
          </w:p>
        </w:tc>
      </w:tr>
      <w:tr w:rsidR="008F1794" w:rsidRPr="000C7126" w:rsidTr="008F1794">
        <w:trPr>
          <w:trHeight w:val="576"/>
        </w:trPr>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$8.99</w:t>
            </w:r>
          </w:p>
        </w:tc>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1 MB</w:t>
            </w:r>
          </w:p>
        </w:tc>
      </w:tr>
      <w:tr w:rsidR="008F1794" w:rsidRPr="000C7126" w:rsidTr="008F1794">
        <w:trPr>
          <w:trHeight w:val="576"/>
        </w:trPr>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$10.99</w:t>
            </w:r>
          </w:p>
        </w:tc>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2 MB</w:t>
            </w:r>
          </w:p>
        </w:tc>
      </w:tr>
      <w:tr w:rsidR="008F1794" w:rsidRPr="000C7126" w:rsidTr="008F1794">
        <w:trPr>
          <w:trHeight w:val="576"/>
        </w:trPr>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$12.99</w:t>
            </w:r>
          </w:p>
        </w:tc>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3 MB</w:t>
            </w:r>
          </w:p>
        </w:tc>
      </w:tr>
      <w:tr w:rsidR="008F1794" w:rsidRPr="000C7126" w:rsidTr="008F1794">
        <w:trPr>
          <w:trHeight w:val="576"/>
        </w:trPr>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$14.99</w:t>
            </w:r>
          </w:p>
        </w:tc>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4 MB</w:t>
            </w:r>
          </w:p>
        </w:tc>
      </w:tr>
      <w:tr w:rsidR="008F1794" w:rsidRPr="000C7126" w:rsidTr="008F1794">
        <w:trPr>
          <w:trHeight w:val="592"/>
        </w:trPr>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$16.99</w:t>
            </w:r>
          </w:p>
        </w:tc>
        <w:tc>
          <w:tcPr>
            <w:tcW w:w="1677" w:type="dxa"/>
          </w:tcPr>
          <w:p w:rsidR="008F1794" w:rsidRPr="000C7126" w:rsidRDefault="008F1794" w:rsidP="008F1794">
            <w:pPr>
              <w:jc w:val="center"/>
              <w:rPr>
                <w:rFonts w:asciiTheme="minorHAnsi" w:hAnsiTheme="minorHAnsi" w:cstheme="minorHAnsi"/>
                <w:bCs/>
                <w:sz w:val="24"/>
                <w:szCs w:val="24"/>
              </w:rPr>
            </w:pPr>
            <w:r w:rsidRPr="000C7126">
              <w:rPr>
                <w:rFonts w:asciiTheme="minorHAnsi" w:hAnsiTheme="minorHAnsi" w:cstheme="minorHAnsi"/>
                <w:bCs/>
                <w:sz w:val="24"/>
                <w:szCs w:val="24"/>
              </w:rPr>
              <w:t>5 MB</w:t>
            </w:r>
          </w:p>
        </w:tc>
      </w:tr>
    </w:tbl>
    <w:p w:rsidR="008F1794" w:rsidRPr="000C7126" w:rsidRDefault="008F1794" w:rsidP="008F1794">
      <w:pPr>
        <w:rPr>
          <w:rFonts w:asciiTheme="minorHAnsi" w:hAnsiTheme="minorHAnsi" w:cstheme="minorHAnsi"/>
          <w:bCs/>
          <w:sz w:val="24"/>
          <w:szCs w:val="24"/>
        </w:rPr>
      </w:pPr>
    </w:p>
    <w:p w:rsidR="008F1794" w:rsidRPr="000C7126" w:rsidRDefault="008F1794" w:rsidP="008F1794">
      <w:pPr>
        <w:rPr>
          <w:rFonts w:asciiTheme="minorHAnsi" w:hAnsiTheme="minorHAnsi" w:cstheme="minorHAnsi"/>
          <w:bCs/>
          <w:sz w:val="24"/>
          <w:szCs w:val="24"/>
        </w:rPr>
      </w:pPr>
      <w:r w:rsidRPr="000C7126">
        <w:rPr>
          <w:rFonts w:asciiTheme="minorHAnsi" w:hAnsiTheme="minorHAnsi" w:cstheme="minorHAnsi"/>
          <w:bCs/>
          <w:sz w:val="24"/>
          <w:szCs w:val="24"/>
        </w:rPr>
        <w:t>Advantages</w:t>
      </w:r>
    </w:p>
    <w:p w:rsidR="008F1794" w:rsidRPr="000C7126" w:rsidRDefault="008F1794" w:rsidP="008F1794">
      <w:pPr>
        <w:pStyle w:val="ListParagraph"/>
        <w:numPr>
          <w:ilvl w:val="0"/>
          <w:numId w:val="14"/>
        </w:numPr>
        <w:rPr>
          <w:rFonts w:asciiTheme="minorHAnsi" w:hAnsiTheme="minorHAnsi" w:cstheme="minorHAnsi"/>
          <w:bCs/>
          <w:sz w:val="24"/>
          <w:szCs w:val="24"/>
        </w:rPr>
      </w:pPr>
      <w:r w:rsidRPr="000C7126">
        <w:rPr>
          <w:rFonts w:asciiTheme="minorHAnsi" w:hAnsiTheme="minorHAnsi" w:cstheme="minorHAnsi"/>
          <w:bCs/>
          <w:sz w:val="24"/>
          <w:szCs w:val="24"/>
        </w:rPr>
        <w:t>High coverage in US/Canada</w:t>
      </w:r>
    </w:p>
    <w:p w:rsidR="008F1794" w:rsidRPr="000C7126" w:rsidRDefault="008F1794" w:rsidP="008F1794">
      <w:pPr>
        <w:pStyle w:val="ListParagraph"/>
        <w:numPr>
          <w:ilvl w:val="0"/>
          <w:numId w:val="14"/>
        </w:numPr>
        <w:rPr>
          <w:rFonts w:asciiTheme="minorHAnsi" w:hAnsiTheme="minorHAnsi" w:cstheme="minorHAnsi"/>
          <w:bCs/>
          <w:sz w:val="24"/>
          <w:szCs w:val="24"/>
        </w:rPr>
      </w:pPr>
      <w:r w:rsidRPr="000C7126">
        <w:rPr>
          <w:rFonts w:asciiTheme="minorHAnsi" w:hAnsiTheme="minorHAnsi" w:cstheme="minorHAnsi"/>
          <w:bCs/>
          <w:sz w:val="24"/>
          <w:szCs w:val="24"/>
        </w:rPr>
        <w:t>Wide range of devices that can be implemented into products</w:t>
      </w:r>
    </w:p>
    <w:p w:rsidR="008F1794" w:rsidRPr="000C7126" w:rsidRDefault="008F1794" w:rsidP="008F1794">
      <w:pPr>
        <w:pStyle w:val="ListParagraph"/>
        <w:numPr>
          <w:ilvl w:val="0"/>
          <w:numId w:val="14"/>
        </w:numPr>
        <w:rPr>
          <w:rFonts w:asciiTheme="minorHAnsi" w:hAnsiTheme="minorHAnsi" w:cstheme="minorHAnsi"/>
          <w:bCs/>
          <w:sz w:val="24"/>
          <w:szCs w:val="24"/>
        </w:rPr>
      </w:pPr>
      <w:r w:rsidRPr="000C7126">
        <w:rPr>
          <w:rFonts w:asciiTheme="minorHAnsi" w:hAnsiTheme="minorHAnsi" w:cstheme="minorHAnsi"/>
          <w:bCs/>
          <w:sz w:val="24"/>
          <w:szCs w:val="24"/>
        </w:rPr>
        <w:t>Free trial period</w:t>
      </w:r>
    </w:p>
    <w:p w:rsidR="008F1794" w:rsidRPr="000C7126" w:rsidRDefault="008F1794" w:rsidP="008F1794">
      <w:pPr>
        <w:pStyle w:val="ListParagraph"/>
        <w:numPr>
          <w:ilvl w:val="0"/>
          <w:numId w:val="14"/>
        </w:numPr>
        <w:rPr>
          <w:rFonts w:asciiTheme="minorHAnsi" w:hAnsiTheme="minorHAnsi" w:cstheme="minorHAnsi"/>
          <w:bCs/>
          <w:sz w:val="24"/>
          <w:szCs w:val="24"/>
        </w:rPr>
      </w:pPr>
      <w:r w:rsidRPr="000C7126">
        <w:rPr>
          <w:rFonts w:asciiTheme="minorHAnsi" w:hAnsiTheme="minorHAnsi" w:cstheme="minorHAnsi"/>
          <w:bCs/>
          <w:sz w:val="24"/>
          <w:szCs w:val="24"/>
        </w:rPr>
        <w:t>Free certification</w:t>
      </w:r>
    </w:p>
    <w:p w:rsidR="008F1794" w:rsidRPr="000C7126" w:rsidRDefault="008F1794" w:rsidP="008F1794">
      <w:pPr>
        <w:pStyle w:val="ListParagraph"/>
        <w:numPr>
          <w:ilvl w:val="0"/>
          <w:numId w:val="14"/>
        </w:numPr>
        <w:rPr>
          <w:rFonts w:asciiTheme="minorHAnsi" w:hAnsiTheme="minorHAnsi" w:cstheme="minorHAnsi"/>
          <w:bCs/>
          <w:sz w:val="24"/>
          <w:szCs w:val="24"/>
        </w:rPr>
      </w:pPr>
      <w:r w:rsidRPr="000C7126">
        <w:rPr>
          <w:rFonts w:asciiTheme="minorHAnsi" w:hAnsiTheme="minorHAnsi" w:cstheme="minorHAnsi"/>
          <w:bCs/>
          <w:sz w:val="24"/>
          <w:szCs w:val="24"/>
        </w:rPr>
        <w:t>Potential Partnership with Verizon</w:t>
      </w:r>
    </w:p>
    <w:p w:rsidR="008F1794" w:rsidRPr="000C7126" w:rsidRDefault="008F1794" w:rsidP="008F1794">
      <w:pPr>
        <w:pStyle w:val="ListParagraph"/>
        <w:numPr>
          <w:ilvl w:val="0"/>
          <w:numId w:val="14"/>
        </w:numPr>
        <w:rPr>
          <w:rFonts w:asciiTheme="minorHAnsi" w:hAnsiTheme="minorHAnsi" w:cstheme="minorHAnsi"/>
          <w:bCs/>
          <w:sz w:val="24"/>
          <w:szCs w:val="24"/>
        </w:rPr>
      </w:pPr>
      <w:r w:rsidRPr="000C7126">
        <w:rPr>
          <w:rFonts w:asciiTheme="minorHAnsi" w:hAnsiTheme="minorHAnsi" w:cstheme="minorHAnsi"/>
          <w:bCs/>
          <w:sz w:val="24"/>
          <w:szCs w:val="24"/>
        </w:rPr>
        <w:t>Month to month payments</w:t>
      </w:r>
    </w:p>
    <w:p w:rsidR="008F1794" w:rsidRPr="000C7126" w:rsidRDefault="008F1794" w:rsidP="008F1794">
      <w:pPr>
        <w:rPr>
          <w:rFonts w:asciiTheme="minorHAnsi" w:hAnsiTheme="minorHAnsi" w:cstheme="minorHAnsi"/>
          <w:bCs/>
          <w:sz w:val="24"/>
          <w:szCs w:val="24"/>
        </w:rPr>
      </w:pPr>
      <w:r w:rsidRPr="000C7126">
        <w:rPr>
          <w:rFonts w:asciiTheme="minorHAnsi" w:hAnsiTheme="minorHAnsi" w:cstheme="minorHAnsi"/>
          <w:bCs/>
          <w:sz w:val="24"/>
          <w:szCs w:val="24"/>
        </w:rPr>
        <w:t>Disadvantages</w:t>
      </w:r>
    </w:p>
    <w:p w:rsidR="008F1794" w:rsidRPr="000C7126" w:rsidRDefault="008F1794" w:rsidP="008F1794">
      <w:pPr>
        <w:pStyle w:val="ListParagraph"/>
        <w:numPr>
          <w:ilvl w:val="0"/>
          <w:numId w:val="15"/>
        </w:numPr>
        <w:rPr>
          <w:rFonts w:asciiTheme="minorHAnsi" w:hAnsiTheme="minorHAnsi" w:cstheme="minorHAnsi"/>
          <w:bCs/>
          <w:sz w:val="24"/>
          <w:szCs w:val="24"/>
        </w:rPr>
      </w:pPr>
      <w:r w:rsidRPr="000C7126">
        <w:rPr>
          <w:rFonts w:asciiTheme="minorHAnsi" w:hAnsiTheme="minorHAnsi" w:cstheme="minorHAnsi"/>
          <w:bCs/>
          <w:sz w:val="24"/>
          <w:szCs w:val="24"/>
        </w:rPr>
        <w:t>Limited to CDMA</w:t>
      </w:r>
    </w:p>
    <w:p w:rsidR="008F1794" w:rsidRPr="000C7126" w:rsidRDefault="008F1794" w:rsidP="008F1794">
      <w:pPr>
        <w:rPr>
          <w:rFonts w:asciiTheme="minorHAnsi" w:hAnsiTheme="minorHAnsi" w:cstheme="minorHAnsi"/>
          <w:b/>
          <w:bCs/>
          <w:sz w:val="24"/>
          <w:szCs w:val="24"/>
        </w:rPr>
      </w:pPr>
      <w:r w:rsidRPr="000C7126">
        <w:rPr>
          <w:rFonts w:asciiTheme="minorHAnsi" w:hAnsiTheme="minorHAnsi" w:cstheme="minorHAnsi"/>
          <w:b/>
          <w:bCs/>
          <w:sz w:val="24"/>
          <w:szCs w:val="24"/>
        </w:rPr>
        <w:t xml:space="preserve">Carrier Choice - </w:t>
      </w:r>
      <w:r w:rsidR="007B2CD8" w:rsidRPr="000C7126">
        <w:rPr>
          <w:rFonts w:asciiTheme="minorHAnsi" w:hAnsiTheme="minorHAnsi" w:cstheme="minorHAnsi"/>
          <w:b/>
          <w:bCs/>
          <w:sz w:val="24"/>
          <w:szCs w:val="24"/>
        </w:rPr>
        <w:t>Sprint</w:t>
      </w:r>
    </w:p>
    <w:p w:rsidR="008F1794" w:rsidRPr="000C7126" w:rsidRDefault="008F1794" w:rsidP="008F1794">
      <w:pPr>
        <w:rPr>
          <w:rFonts w:asciiTheme="minorHAnsi" w:hAnsiTheme="minorHAnsi" w:cstheme="minorHAnsi"/>
          <w:bCs/>
          <w:sz w:val="24"/>
          <w:szCs w:val="24"/>
        </w:rPr>
      </w:pPr>
      <w:r w:rsidRPr="000C7126">
        <w:rPr>
          <w:rFonts w:asciiTheme="minorHAnsi" w:hAnsiTheme="minorHAnsi" w:cstheme="minorHAnsi"/>
          <w:bCs/>
          <w:sz w:val="24"/>
          <w:szCs w:val="24"/>
        </w:rPr>
        <w:t xml:space="preserve">Sprint does not offer certified devices but rather the service </w:t>
      </w:r>
      <w:r w:rsidR="002A75A0" w:rsidRPr="000C7126">
        <w:rPr>
          <w:rFonts w:asciiTheme="minorHAnsi" w:hAnsiTheme="minorHAnsi" w:cstheme="minorHAnsi"/>
          <w:bCs/>
          <w:sz w:val="24"/>
          <w:szCs w:val="24"/>
        </w:rPr>
        <w:t>of companies</w:t>
      </w:r>
      <w:r w:rsidRPr="000C7126">
        <w:rPr>
          <w:rFonts w:asciiTheme="minorHAnsi" w:hAnsiTheme="minorHAnsi" w:cstheme="minorHAnsi"/>
          <w:bCs/>
          <w:sz w:val="24"/>
          <w:szCs w:val="24"/>
        </w:rPr>
        <w:t xml:space="preserve"> that will supply you with the hardware and the service to use it. Since we are developing our own service, we do not need the service of another company. Unfortunately, this is where the help of sprint ends. When we contacted Sprint Customer Service, we were told that we could attend a conference that could give us more information. </w:t>
      </w:r>
      <w:r w:rsidR="002A75A0" w:rsidRPr="000C7126">
        <w:rPr>
          <w:rFonts w:asciiTheme="minorHAnsi" w:hAnsiTheme="minorHAnsi" w:cstheme="minorHAnsi"/>
          <w:bCs/>
          <w:sz w:val="24"/>
          <w:szCs w:val="24"/>
        </w:rPr>
        <w:t>We do not have the time to attend a conference in California because of conflicts with our schedules due to school.</w:t>
      </w:r>
      <w:r w:rsidRPr="000C7126">
        <w:rPr>
          <w:rFonts w:asciiTheme="minorHAnsi" w:hAnsiTheme="minorHAnsi" w:cstheme="minorHAnsi"/>
          <w:bCs/>
          <w:sz w:val="24"/>
          <w:szCs w:val="24"/>
        </w:rPr>
        <w:t xml:space="preserve"> However, </w:t>
      </w:r>
      <w:r w:rsidR="002A75A0" w:rsidRPr="000C7126">
        <w:rPr>
          <w:rFonts w:asciiTheme="minorHAnsi" w:hAnsiTheme="minorHAnsi" w:cstheme="minorHAnsi"/>
          <w:bCs/>
          <w:sz w:val="24"/>
          <w:szCs w:val="24"/>
        </w:rPr>
        <w:t>we only needed information about certified modems on the Sprint network, which Sprint did not offers us, but in return they offered us names of companies that will provide these in part. This is not what we are looking for and it does not help us with any part of the project, henceforth it appears that Sprint is not fit to be our carrier of choice.</w:t>
      </w:r>
    </w:p>
    <w:p w:rsidR="008F1794" w:rsidRPr="000C7126" w:rsidRDefault="008F1794" w:rsidP="008F1794">
      <w:pPr>
        <w:rPr>
          <w:rFonts w:asciiTheme="minorHAnsi" w:hAnsiTheme="minorHAnsi" w:cstheme="minorHAnsi"/>
          <w:bCs/>
          <w:sz w:val="24"/>
          <w:szCs w:val="24"/>
        </w:rPr>
      </w:pPr>
      <w:r w:rsidRPr="000C7126">
        <w:rPr>
          <w:rFonts w:asciiTheme="minorHAnsi" w:hAnsiTheme="minorHAnsi" w:cstheme="minorHAnsi"/>
          <w:bCs/>
          <w:sz w:val="24"/>
          <w:szCs w:val="24"/>
        </w:rPr>
        <w:lastRenderedPageBreak/>
        <w:t>Disadvantages</w:t>
      </w:r>
    </w:p>
    <w:p w:rsidR="008F1794" w:rsidRPr="000C7126" w:rsidRDefault="008F1794" w:rsidP="008F1794">
      <w:pPr>
        <w:pStyle w:val="ListParagraph"/>
        <w:numPr>
          <w:ilvl w:val="0"/>
          <w:numId w:val="13"/>
        </w:numPr>
        <w:rPr>
          <w:rFonts w:asciiTheme="minorHAnsi" w:hAnsiTheme="minorHAnsi" w:cstheme="minorHAnsi"/>
          <w:bCs/>
          <w:sz w:val="24"/>
          <w:szCs w:val="24"/>
        </w:rPr>
      </w:pPr>
      <w:r w:rsidRPr="000C7126">
        <w:rPr>
          <w:rFonts w:asciiTheme="minorHAnsi" w:hAnsiTheme="minorHAnsi" w:cstheme="minorHAnsi"/>
          <w:bCs/>
          <w:sz w:val="24"/>
          <w:szCs w:val="24"/>
        </w:rPr>
        <w:t>Poor customer service</w:t>
      </w:r>
    </w:p>
    <w:p w:rsidR="008F1794" w:rsidRPr="000C7126" w:rsidRDefault="008F1794" w:rsidP="008F1794">
      <w:pPr>
        <w:pStyle w:val="ListParagraph"/>
        <w:numPr>
          <w:ilvl w:val="0"/>
          <w:numId w:val="13"/>
        </w:numPr>
        <w:rPr>
          <w:rFonts w:asciiTheme="minorHAnsi" w:hAnsiTheme="minorHAnsi" w:cstheme="minorHAnsi"/>
          <w:bCs/>
          <w:sz w:val="24"/>
          <w:szCs w:val="24"/>
        </w:rPr>
      </w:pPr>
      <w:r w:rsidRPr="000C7126">
        <w:rPr>
          <w:rFonts w:asciiTheme="minorHAnsi" w:hAnsiTheme="minorHAnsi" w:cstheme="minorHAnsi"/>
          <w:bCs/>
          <w:sz w:val="24"/>
          <w:szCs w:val="24"/>
        </w:rPr>
        <w:t>Not user friendly</w:t>
      </w:r>
    </w:p>
    <w:p w:rsidR="00274BB9" w:rsidRPr="000C7126" w:rsidRDefault="00274BB9" w:rsidP="00274BB9">
      <w:pPr>
        <w:rPr>
          <w:rFonts w:asciiTheme="minorHAnsi" w:hAnsiTheme="minorHAnsi" w:cstheme="minorHAnsi"/>
          <w:b/>
          <w:bCs/>
          <w:sz w:val="24"/>
          <w:szCs w:val="24"/>
        </w:rPr>
      </w:pPr>
      <w:r w:rsidRPr="000C7126">
        <w:rPr>
          <w:rFonts w:asciiTheme="minorHAnsi" w:hAnsiTheme="minorHAnsi" w:cstheme="minorHAnsi"/>
          <w:b/>
          <w:bCs/>
          <w:sz w:val="24"/>
          <w:szCs w:val="24"/>
        </w:rPr>
        <w:t>Application and Cloud Application</w:t>
      </w:r>
    </w:p>
    <w:p w:rsidR="00274BB9" w:rsidRPr="000C7126" w:rsidRDefault="00274BB9" w:rsidP="00274BB9">
      <w:pPr>
        <w:rPr>
          <w:rFonts w:asciiTheme="minorHAnsi" w:hAnsiTheme="minorHAnsi" w:cstheme="minorHAnsi"/>
          <w:b/>
          <w:bCs/>
          <w:sz w:val="24"/>
          <w:szCs w:val="24"/>
        </w:rPr>
      </w:pPr>
      <w:r w:rsidRPr="000C7126">
        <w:rPr>
          <w:rFonts w:asciiTheme="minorHAnsi" w:hAnsiTheme="minorHAnsi" w:cstheme="minorHAnsi"/>
          <w:b/>
          <w:bCs/>
          <w:sz w:val="24"/>
          <w:szCs w:val="24"/>
        </w:rPr>
        <w:t>Google App Engine</w:t>
      </w:r>
    </w:p>
    <w:p w:rsidR="00274BB9" w:rsidRPr="000C7126" w:rsidRDefault="00274BB9" w:rsidP="00274BB9">
      <w:pPr>
        <w:rPr>
          <w:rFonts w:asciiTheme="minorHAnsi" w:hAnsiTheme="minorHAnsi" w:cstheme="minorHAnsi"/>
          <w:bCs/>
          <w:sz w:val="24"/>
          <w:szCs w:val="24"/>
        </w:rPr>
      </w:pPr>
      <w:r w:rsidRPr="000C7126">
        <w:rPr>
          <w:rFonts w:asciiTheme="minorHAnsi" w:hAnsiTheme="minorHAnsi" w:cstheme="minorHAnsi"/>
          <w:bCs/>
          <w:sz w:val="24"/>
          <w:szCs w:val="24"/>
        </w:rPr>
        <w:t xml:space="preserve">This choice was considered, but there would be a problem getting data to this server. </w:t>
      </w:r>
      <w:r w:rsidR="008E4B1E" w:rsidRPr="000C7126">
        <w:rPr>
          <w:rFonts w:asciiTheme="minorHAnsi" w:hAnsiTheme="minorHAnsi" w:cstheme="minorHAnsi"/>
          <w:bCs/>
          <w:sz w:val="24"/>
          <w:szCs w:val="24"/>
        </w:rPr>
        <w:t xml:space="preserve">All TCP/IP sockets are blocked from the Google App Engine sandbox. This would be a problem, because that is what most of the cellular modems use to open external internet connections. Another hosting service we considered was </w:t>
      </w:r>
      <w:r w:rsidR="002A75A0" w:rsidRPr="000C7126">
        <w:rPr>
          <w:rFonts w:asciiTheme="minorHAnsi" w:hAnsiTheme="minorHAnsi" w:cstheme="minorHAnsi"/>
          <w:bCs/>
          <w:sz w:val="24"/>
          <w:szCs w:val="24"/>
        </w:rPr>
        <w:t>Amazon</w:t>
      </w:r>
      <w:r w:rsidR="008E4B1E" w:rsidRPr="000C7126">
        <w:rPr>
          <w:rFonts w:asciiTheme="minorHAnsi" w:hAnsiTheme="minorHAnsi" w:cstheme="minorHAnsi"/>
          <w:bCs/>
          <w:sz w:val="24"/>
          <w:szCs w:val="24"/>
        </w:rPr>
        <w:t xml:space="preserve"> EC2.</w:t>
      </w:r>
    </w:p>
    <w:p w:rsidR="008E4B1E" w:rsidRPr="000C7126" w:rsidRDefault="008E4B1E" w:rsidP="00274BB9">
      <w:pPr>
        <w:rPr>
          <w:rFonts w:asciiTheme="minorHAnsi" w:hAnsiTheme="minorHAnsi" w:cstheme="minorHAnsi"/>
          <w:b/>
          <w:bCs/>
          <w:sz w:val="24"/>
          <w:szCs w:val="24"/>
        </w:rPr>
      </w:pPr>
      <w:r w:rsidRPr="000C7126">
        <w:rPr>
          <w:rFonts w:asciiTheme="minorHAnsi" w:hAnsiTheme="minorHAnsi" w:cstheme="minorHAnsi"/>
          <w:b/>
          <w:bCs/>
          <w:sz w:val="24"/>
          <w:szCs w:val="24"/>
        </w:rPr>
        <w:t>Amazon EC2</w:t>
      </w:r>
    </w:p>
    <w:p w:rsidR="00A64B29" w:rsidRPr="000C7126" w:rsidRDefault="00FC688C" w:rsidP="00274BB9">
      <w:pPr>
        <w:rPr>
          <w:rFonts w:asciiTheme="minorHAnsi" w:hAnsiTheme="minorHAnsi" w:cstheme="minorHAnsi"/>
          <w:bCs/>
          <w:sz w:val="24"/>
          <w:szCs w:val="24"/>
        </w:rPr>
      </w:pPr>
      <w:r w:rsidRPr="000C7126">
        <w:rPr>
          <w:rFonts w:asciiTheme="minorHAnsi" w:hAnsiTheme="minorHAnsi" w:cstheme="minorHAnsi"/>
          <w:bCs/>
          <w:sz w:val="24"/>
          <w:szCs w:val="24"/>
        </w:rPr>
        <w:t xml:space="preserve">Amazon’s Elastic Cloud Computing </w:t>
      </w:r>
      <w:r w:rsidR="00A64B29" w:rsidRPr="000C7126">
        <w:rPr>
          <w:rFonts w:asciiTheme="minorHAnsi" w:hAnsiTheme="minorHAnsi" w:cstheme="minorHAnsi"/>
          <w:bCs/>
          <w:sz w:val="24"/>
          <w:szCs w:val="24"/>
        </w:rPr>
        <w:t>service is very similar to Google App Engine. It allows you to run an app on the Amazon cloud, and use certain APIs and features built into the service. Some of these features, like databases and static IP addresses, will enable us to easily send and store data on the cloud. A free version is available for trial with limited amount of CPU time. These restrictions should be loose enough to test our project on.</w:t>
      </w:r>
    </w:p>
    <w:p w:rsidR="00B452CC" w:rsidRPr="000C7126" w:rsidRDefault="00B452CC" w:rsidP="00274BB9">
      <w:pPr>
        <w:rPr>
          <w:rFonts w:asciiTheme="minorHAnsi" w:hAnsiTheme="minorHAnsi" w:cstheme="minorHAnsi"/>
          <w:b/>
          <w:bCs/>
          <w:sz w:val="24"/>
          <w:szCs w:val="24"/>
        </w:rPr>
      </w:pPr>
      <w:r w:rsidRPr="000C7126">
        <w:rPr>
          <w:rFonts w:asciiTheme="minorHAnsi" w:hAnsiTheme="minorHAnsi" w:cstheme="minorHAnsi"/>
          <w:b/>
          <w:bCs/>
          <w:sz w:val="24"/>
          <w:szCs w:val="24"/>
        </w:rPr>
        <w:t>Application Language</w:t>
      </w:r>
    </w:p>
    <w:p w:rsidR="00B452CC" w:rsidRPr="000C7126" w:rsidRDefault="00B452CC" w:rsidP="00274BB9">
      <w:pPr>
        <w:rPr>
          <w:rFonts w:asciiTheme="minorHAnsi" w:hAnsiTheme="minorHAnsi" w:cstheme="minorHAnsi"/>
          <w:bCs/>
          <w:sz w:val="24"/>
          <w:szCs w:val="24"/>
        </w:rPr>
      </w:pPr>
      <w:r w:rsidRPr="000C7126">
        <w:rPr>
          <w:rFonts w:asciiTheme="minorHAnsi" w:hAnsiTheme="minorHAnsi" w:cstheme="minorHAnsi"/>
          <w:bCs/>
          <w:sz w:val="24"/>
          <w:szCs w:val="24"/>
        </w:rPr>
        <w:t xml:space="preserve">Since </w:t>
      </w:r>
      <w:r w:rsidR="0035301A" w:rsidRPr="000C7126">
        <w:rPr>
          <w:rFonts w:asciiTheme="minorHAnsi" w:hAnsiTheme="minorHAnsi" w:cstheme="minorHAnsi"/>
          <w:bCs/>
          <w:sz w:val="24"/>
          <w:szCs w:val="24"/>
        </w:rPr>
        <w:t>Amazon has made a Java SDK available for all of their web services, this would make Java the natural choice for our application language. The SDK would include APIs for the EC2 server and also the S3 (simple storage solutions) database that comes with EC2. This would cut the development time on the cloud application side.</w:t>
      </w:r>
    </w:p>
    <w:p w:rsidR="00833C08" w:rsidRPr="000C7126" w:rsidRDefault="00833C08" w:rsidP="006131A7">
      <w:pPr>
        <w:rPr>
          <w:rFonts w:asciiTheme="minorHAnsi" w:hAnsiTheme="minorHAnsi" w:cstheme="minorHAnsi"/>
          <w:b/>
          <w:sz w:val="24"/>
          <w:szCs w:val="24"/>
        </w:rPr>
      </w:pPr>
      <w:r w:rsidRPr="000C7126">
        <w:rPr>
          <w:rFonts w:asciiTheme="minorHAnsi" w:hAnsiTheme="minorHAnsi" w:cstheme="minorHAnsi"/>
          <w:b/>
          <w:sz w:val="24"/>
          <w:szCs w:val="24"/>
        </w:rPr>
        <w:t>Selected Approach</w:t>
      </w:r>
    </w:p>
    <w:p w:rsidR="0040719F" w:rsidRPr="000C7126" w:rsidRDefault="0040719F" w:rsidP="006131A7">
      <w:pPr>
        <w:rPr>
          <w:rFonts w:asciiTheme="minorHAnsi" w:hAnsiTheme="minorHAnsi" w:cstheme="minorHAnsi"/>
          <w:sz w:val="24"/>
          <w:szCs w:val="24"/>
        </w:rPr>
      </w:pPr>
      <w:r w:rsidRPr="000C7126">
        <w:rPr>
          <w:rFonts w:asciiTheme="minorHAnsi" w:hAnsiTheme="minorHAnsi" w:cstheme="minorHAnsi"/>
          <w:b/>
          <w:sz w:val="24"/>
          <w:szCs w:val="24"/>
        </w:rPr>
        <w:t>Method of Communication</w:t>
      </w:r>
    </w:p>
    <w:p w:rsidR="0040719F" w:rsidRPr="000C7126" w:rsidRDefault="0040719F" w:rsidP="006131A7">
      <w:pPr>
        <w:rPr>
          <w:rFonts w:asciiTheme="minorHAnsi" w:hAnsiTheme="minorHAnsi" w:cstheme="minorHAnsi"/>
          <w:sz w:val="24"/>
          <w:szCs w:val="24"/>
        </w:rPr>
      </w:pPr>
      <w:r w:rsidRPr="000C7126">
        <w:rPr>
          <w:rFonts w:asciiTheme="minorHAnsi" w:hAnsiTheme="minorHAnsi" w:cstheme="minorHAnsi"/>
          <w:sz w:val="24"/>
          <w:szCs w:val="24"/>
        </w:rPr>
        <w:t xml:space="preserve">We selected two forms of sensor communication for this project. They are RS485 and </w:t>
      </w:r>
      <w:proofErr w:type="spellStart"/>
      <w:r w:rsidRPr="000C7126">
        <w:rPr>
          <w:rFonts w:asciiTheme="minorHAnsi" w:hAnsiTheme="minorHAnsi" w:cstheme="minorHAnsi"/>
          <w:sz w:val="24"/>
          <w:szCs w:val="24"/>
        </w:rPr>
        <w:t>Xbee</w:t>
      </w:r>
      <w:proofErr w:type="spellEnd"/>
      <w:r w:rsidRPr="000C7126">
        <w:rPr>
          <w:rFonts w:asciiTheme="minorHAnsi" w:hAnsiTheme="minorHAnsi" w:cstheme="minorHAnsi"/>
          <w:sz w:val="24"/>
          <w:szCs w:val="24"/>
        </w:rPr>
        <w:t xml:space="preserve">. RS485 is perfect for this project. The long distance communication, along with allowing multiple devices on one transmitter, will suit this project perfectly. Microprocessors (such as the PIC24FJ64GA004) come with this as a </w:t>
      </w:r>
      <w:r w:rsidR="00D978A5" w:rsidRPr="000C7126">
        <w:rPr>
          <w:rFonts w:asciiTheme="minorHAnsi" w:hAnsiTheme="minorHAnsi" w:cstheme="minorHAnsi"/>
          <w:sz w:val="24"/>
          <w:szCs w:val="24"/>
        </w:rPr>
        <w:t>built in peripheral, as a bonus.</w:t>
      </w:r>
    </w:p>
    <w:p w:rsidR="0040719F" w:rsidRPr="000C7126" w:rsidRDefault="0040719F" w:rsidP="006131A7">
      <w:pPr>
        <w:rPr>
          <w:rFonts w:asciiTheme="minorHAnsi" w:hAnsiTheme="minorHAnsi" w:cstheme="minorHAnsi"/>
          <w:sz w:val="24"/>
          <w:szCs w:val="24"/>
        </w:rPr>
      </w:pPr>
      <w:r w:rsidRPr="000C7126">
        <w:rPr>
          <w:rFonts w:asciiTheme="minorHAnsi" w:hAnsiTheme="minorHAnsi" w:cstheme="minorHAnsi"/>
          <w:sz w:val="24"/>
          <w:szCs w:val="24"/>
        </w:rPr>
        <w:t xml:space="preserve">The </w:t>
      </w:r>
      <w:proofErr w:type="spellStart"/>
      <w:r w:rsidRPr="000C7126">
        <w:rPr>
          <w:rFonts w:asciiTheme="minorHAnsi" w:hAnsiTheme="minorHAnsi" w:cstheme="minorHAnsi"/>
          <w:sz w:val="24"/>
          <w:szCs w:val="24"/>
        </w:rPr>
        <w:t>Xbee</w:t>
      </w:r>
      <w:proofErr w:type="spellEnd"/>
      <w:r w:rsidRPr="000C7126">
        <w:rPr>
          <w:rFonts w:asciiTheme="minorHAnsi" w:hAnsiTheme="minorHAnsi" w:cstheme="minorHAnsi"/>
          <w:sz w:val="24"/>
          <w:szCs w:val="24"/>
        </w:rPr>
        <w:t xml:space="preserve"> is a bonus feature we plan to implement to include more options for a customer. Boards could be depopulated to reduce cost for customers who do not need wireless capabilities. For other customers, implementing this could open up whole new </w:t>
      </w:r>
      <w:r w:rsidR="002A75A0" w:rsidRPr="000C7126">
        <w:rPr>
          <w:rFonts w:asciiTheme="minorHAnsi" w:hAnsiTheme="minorHAnsi" w:cstheme="minorHAnsi"/>
          <w:sz w:val="24"/>
          <w:szCs w:val="24"/>
        </w:rPr>
        <w:t>possibilities</w:t>
      </w:r>
      <w:r w:rsidRPr="000C7126">
        <w:rPr>
          <w:rFonts w:asciiTheme="minorHAnsi" w:hAnsiTheme="minorHAnsi" w:cstheme="minorHAnsi"/>
          <w:sz w:val="24"/>
          <w:szCs w:val="24"/>
        </w:rPr>
        <w:t xml:space="preserve"> for applications of our device.</w:t>
      </w:r>
    </w:p>
    <w:p w:rsidR="00A64B29" w:rsidRPr="000C7126" w:rsidRDefault="003F26D9" w:rsidP="006131A7">
      <w:pPr>
        <w:rPr>
          <w:rFonts w:asciiTheme="minorHAnsi" w:hAnsiTheme="minorHAnsi" w:cstheme="minorHAnsi"/>
          <w:b/>
          <w:sz w:val="24"/>
          <w:szCs w:val="24"/>
        </w:rPr>
      </w:pPr>
      <w:r w:rsidRPr="000C7126">
        <w:rPr>
          <w:rFonts w:asciiTheme="minorHAnsi" w:hAnsiTheme="minorHAnsi" w:cstheme="minorHAnsi"/>
          <w:b/>
          <w:sz w:val="24"/>
          <w:szCs w:val="24"/>
        </w:rPr>
        <w:lastRenderedPageBreak/>
        <w:t>Verizon</w:t>
      </w:r>
      <w:r w:rsidR="00AC7328" w:rsidRPr="000C7126">
        <w:rPr>
          <w:rFonts w:asciiTheme="minorHAnsi" w:hAnsiTheme="minorHAnsi" w:cstheme="minorHAnsi"/>
          <w:b/>
          <w:sz w:val="24"/>
          <w:szCs w:val="24"/>
        </w:rPr>
        <w:t>,</w:t>
      </w:r>
      <w:r w:rsidRPr="000C7126">
        <w:rPr>
          <w:rFonts w:asciiTheme="minorHAnsi" w:hAnsiTheme="minorHAnsi" w:cstheme="minorHAnsi"/>
          <w:b/>
          <w:sz w:val="24"/>
          <w:szCs w:val="24"/>
        </w:rPr>
        <w:t xml:space="preserve"> 2G Modem</w:t>
      </w:r>
      <w:r w:rsidR="00AC7328" w:rsidRPr="000C7126">
        <w:rPr>
          <w:rFonts w:asciiTheme="minorHAnsi" w:hAnsiTheme="minorHAnsi" w:cstheme="minorHAnsi"/>
          <w:b/>
          <w:sz w:val="24"/>
          <w:szCs w:val="24"/>
        </w:rPr>
        <w:t>,</w:t>
      </w:r>
      <w:r w:rsidRPr="000C7126">
        <w:rPr>
          <w:rFonts w:asciiTheme="minorHAnsi" w:hAnsiTheme="minorHAnsi" w:cstheme="minorHAnsi"/>
          <w:b/>
          <w:sz w:val="24"/>
          <w:szCs w:val="24"/>
        </w:rPr>
        <w:t xml:space="preserve"> and</w:t>
      </w:r>
      <w:r w:rsidR="00075779" w:rsidRPr="000C7126">
        <w:rPr>
          <w:rFonts w:asciiTheme="minorHAnsi" w:hAnsiTheme="minorHAnsi" w:cstheme="minorHAnsi"/>
          <w:b/>
          <w:sz w:val="24"/>
          <w:szCs w:val="24"/>
        </w:rPr>
        <w:t xml:space="preserve"> Micro</w:t>
      </w:r>
      <w:r w:rsidRPr="000C7126">
        <w:rPr>
          <w:rFonts w:asciiTheme="minorHAnsi" w:hAnsiTheme="minorHAnsi" w:cstheme="minorHAnsi"/>
          <w:b/>
          <w:sz w:val="24"/>
          <w:szCs w:val="24"/>
        </w:rPr>
        <w:t>processor</w:t>
      </w:r>
    </w:p>
    <w:p w:rsidR="000B2DC1" w:rsidRPr="000C7126" w:rsidRDefault="00075779" w:rsidP="006131A7">
      <w:pPr>
        <w:rPr>
          <w:rFonts w:asciiTheme="minorHAnsi" w:hAnsiTheme="minorHAnsi" w:cstheme="minorHAnsi"/>
          <w:sz w:val="24"/>
          <w:szCs w:val="24"/>
        </w:rPr>
      </w:pPr>
      <w:r w:rsidRPr="000C7126">
        <w:rPr>
          <w:rFonts w:asciiTheme="minorHAnsi" w:hAnsiTheme="minorHAnsi" w:cstheme="minorHAnsi"/>
          <w:sz w:val="24"/>
          <w:szCs w:val="24"/>
        </w:rPr>
        <w:t xml:space="preserve">Since we are going for a low cost product, this will best meet that requirement. The Huawei MC323 can be found for </w:t>
      </w:r>
      <w:r w:rsidR="000B2DC1" w:rsidRPr="000C7126">
        <w:rPr>
          <w:rFonts w:asciiTheme="minorHAnsi" w:hAnsiTheme="minorHAnsi" w:cstheme="minorHAnsi"/>
          <w:sz w:val="24"/>
          <w:szCs w:val="24"/>
        </w:rPr>
        <w:t>less than $100</w:t>
      </w:r>
      <w:r w:rsidRPr="000C7126">
        <w:rPr>
          <w:rFonts w:asciiTheme="minorHAnsi" w:hAnsiTheme="minorHAnsi" w:cstheme="minorHAnsi"/>
          <w:sz w:val="24"/>
          <w:szCs w:val="24"/>
        </w:rPr>
        <w:t xml:space="preserve"> online. A microproces</w:t>
      </w:r>
      <w:r w:rsidR="00B17040" w:rsidRPr="000C7126">
        <w:rPr>
          <w:rFonts w:asciiTheme="minorHAnsi" w:hAnsiTheme="minorHAnsi" w:cstheme="minorHAnsi"/>
          <w:sz w:val="24"/>
          <w:szCs w:val="24"/>
        </w:rPr>
        <w:t xml:space="preserve">sor able to handle the </w:t>
      </w:r>
      <w:r w:rsidR="002A75A0" w:rsidRPr="000C7126">
        <w:rPr>
          <w:rFonts w:asciiTheme="minorHAnsi" w:hAnsiTheme="minorHAnsi" w:cstheme="minorHAnsi"/>
          <w:sz w:val="24"/>
          <w:szCs w:val="24"/>
        </w:rPr>
        <w:t>sensors and</w:t>
      </w:r>
      <w:r w:rsidRPr="000C7126">
        <w:rPr>
          <w:rFonts w:asciiTheme="minorHAnsi" w:hAnsiTheme="minorHAnsi" w:cstheme="minorHAnsi"/>
          <w:sz w:val="24"/>
          <w:szCs w:val="24"/>
        </w:rPr>
        <w:t xml:space="preserve"> data transmission </w:t>
      </w:r>
      <w:r w:rsidR="002A75A0" w:rsidRPr="000C7126">
        <w:rPr>
          <w:rFonts w:asciiTheme="minorHAnsi" w:hAnsiTheme="minorHAnsi" w:cstheme="minorHAnsi"/>
          <w:sz w:val="24"/>
          <w:szCs w:val="24"/>
        </w:rPr>
        <w:t>commands (</w:t>
      </w:r>
      <w:r w:rsidRPr="000C7126">
        <w:rPr>
          <w:rFonts w:asciiTheme="minorHAnsi" w:hAnsiTheme="minorHAnsi" w:cstheme="minorHAnsi"/>
          <w:sz w:val="24"/>
          <w:szCs w:val="24"/>
        </w:rPr>
        <w:t xml:space="preserve">such as the </w:t>
      </w:r>
      <w:r w:rsidR="00B17040" w:rsidRPr="000C7126">
        <w:rPr>
          <w:rFonts w:asciiTheme="minorHAnsi" w:hAnsiTheme="minorHAnsi" w:cstheme="minorHAnsi"/>
          <w:sz w:val="24"/>
          <w:szCs w:val="24"/>
        </w:rPr>
        <w:t>PIC24FJ64GA004), will be less than $10 each. The microprocessor will not be under heavy load, since we will only sample at a low frequency (such as once per minute or hour). The microprocessor will also not be heavily taxed by the cellular commands, as the modem will take most of the heavy lifting away from the microprocessor.</w:t>
      </w:r>
      <w:r w:rsidR="000B2DC1" w:rsidRPr="000C7126">
        <w:rPr>
          <w:rFonts w:asciiTheme="minorHAnsi" w:hAnsiTheme="minorHAnsi" w:cstheme="minorHAnsi"/>
          <w:sz w:val="24"/>
          <w:szCs w:val="24"/>
        </w:rPr>
        <w:t xml:space="preserve"> This option is much cheaper than integrated solutions with a modem and microprocessor on one chip. These devices have many more features than we require, and would be a waste.</w:t>
      </w:r>
    </w:p>
    <w:p w:rsidR="00B17040" w:rsidRPr="000C7126" w:rsidRDefault="00B17040" w:rsidP="006131A7">
      <w:pPr>
        <w:rPr>
          <w:rFonts w:asciiTheme="minorHAnsi" w:hAnsiTheme="minorHAnsi" w:cstheme="minorHAnsi"/>
          <w:sz w:val="24"/>
          <w:szCs w:val="24"/>
        </w:rPr>
      </w:pPr>
      <w:r w:rsidRPr="000C7126">
        <w:rPr>
          <w:rFonts w:asciiTheme="minorHAnsi" w:hAnsiTheme="minorHAnsi" w:cstheme="minorHAnsi"/>
          <w:sz w:val="24"/>
          <w:szCs w:val="24"/>
        </w:rPr>
        <w:t>Verizon was chosen for a multitude of reasons. First, they had a very helpful and informative session with us to determine our options, unlike sprint. Second, they offer a trial period so we can test our device on their network, as long as we pick an approved modem. Third, once we finish our trial period, the data plans are at a reasonable cost.</w:t>
      </w:r>
      <w:r w:rsidR="00AC5601" w:rsidRPr="000C7126">
        <w:rPr>
          <w:rFonts w:asciiTheme="minorHAnsi" w:hAnsiTheme="minorHAnsi" w:cstheme="minorHAnsi"/>
          <w:sz w:val="24"/>
          <w:szCs w:val="24"/>
        </w:rPr>
        <w:t xml:space="preserve"> The coverage of Verizon’s network in the US is also superior to </w:t>
      </w:r>
      <w:r w:rsidR="0040719F" w:rsidRPr="000C7126">
        <w:rPr>
          <w:rFonts w:asciiTheme="minorHAnsi" w:hAnsiTheme="minorHAnsi" w:cstheme="minorHAnsi"/>
          <w:sz w:val="24"/>
          <w:szCs w:val="24"/>
        </w:rPr>
        <w:t>other carriers.</w:t>
      </w:r>
    </w:p>
    <w:p w:rsidR="0040719F" w:rsidRPr="000C7126" w:rsidRDefault="0040719F" w:rsidP="006131A7">
      <w:pPr>
        <w:rPr>
          <w:rFonts w:asciiTheme="minorHAnsi" w:hAnsiTheme="minorHAnsi" w:cstheme="minorHAnsi"/>
          <w:b/>
          <w:sz w:val="24"/>
          <w:szCs w:val="24"/>
        </w:rPr>
      </w:pPr>
      <w:r w:rsidRPr="000C7126">
        <w:rPr>
          <w:rFonts w:asciiTheme="minorHAnsi" w:hAnsiTheme="minorHAnsi" w:cstheme="minorHAnsi"/>
          <w:b/>
          <w:sz w:val="24"/>
          <w:szCs w:val="24"/>
        </w:rPr>
        <w:t>Amazon EC2</w:t>
      </w:r>
    </w:p>
    <w:p w:rsidR="0040719F" w:rsidRPr="000C7126" w:rsidRDefault="0040719F" w:rsidP="006131A7">
      <w:pPr>
        <w:rPr>
          <w:rFonts w:asciiTheme="minorHAnsi" w:hAnsiTheme="minorHAnsi" w:cstheme="minorHAnsi"/>
          <w:sz w:val="24"/>
          <w:szCs w:val="24"/>
        </w:rPr>
      </w:pPr>
      <w:r w:rsidRPr="000C7126">
        <w:rPr>
          <w:rFonts w:asciiTheme="minorHAnsi" w:hAnsiTheme="minorHAnsi" w:cstheme="minorHAnsi"/>
          <w:sz w:val="24"/>
          <w:szCs w:val="24"/>
        </w:rPr>
        <w:t>Amazon EC2 was a simple choice here. It is low cost (free) for devices that do not require large amounts of computations. Second, it has static IP addresses and TCP/IP socket capabilities. This will allow us to easily set up communications with the modem and the cloud.</w:t>
      </w:r>
    </w:p>
    <w:p w:rsidR="00AC7328" w:rsidRPr="000C7126" w:rsidRDefault="00AC7328" w:rsidP="006131A7">
      <w:pPr>
        <w:rPr>
          <w:rFonts w:asciiTheme="minorHAnsi" w:hAnsiTheme="minorHAnsi" w:cstheme="minorHAnsi"/>
          <w:sz w:val="24"/>
          <w:szCs w:val="24"/>
        </w:rPr>
      </w:pPr>
    </w:p>
    <w:p w:rsidR="00AC7328" w:rsidRPr="000C7126" w:rsidRDefault="00AC7328" w:rsidP="006131A7">
      <w:pPr>
        <w:rPr>
          <w:rFonts w:asciiTheme="minorHAnsi" w:hAnsiTheme="minorHAnsi" w:cstheme="minorHAnsi"/>
          <w:sz w:val="24"/>
          <w:szCs w:val="24"/>
        </w:rPr>
      </w:pPr>
    </w:p>
    <w:p w:rsidR="00AC7328" w:rsidRPr="000C7126" w:rsidRDefault="00AC7328" w:rsidP="006131A7">
      <w:pPr>
        <w:rPr>
          <w:rFonts w:asciiTheme="minorHAnsi" w:hAnsiTheme="minorHAnsi" w:cstheme="minorHAnsi"/>
          <w:sz w:val="24"/>
          <w:szCs w:val="24"/>
        </w:rPr>
      </w:pPr>
    </w:p>
    <w:p w:rsidR="00AC7328" w:rsidRPr="000C7126" w:rsidRDefault="00AC7328" w:rsidP="006131A7">
      <w:pPr>
        <w:rPr>
          <w:rFonts w:asciiTheme="minorHAnsi" w:hAnsiTheme="minorHAnsi" w:cstheme="minorHAnsi"/>
          <w:sz w:val="24"/>
          <w:szCs w:val="24"/>
        </w:rPr>
      </w:pPr>
    </w:p>
    <w:p w:rsidR="00DA5F38" w:rsidRPr="000C7126" w:rsidRDefault="00DA5F38" w:rsidP="006131A7">
      <w:pPr>
        <w:rPr>
          <w:rFonts w:asciiTheme="minorHAnsi" w:hAnsiTheme="minorHAnsi" w:cstheme="minorHAnsi"/>
          <w:sz w:val="24"/>
          <w:szCs w:val="24"/>
        </w:rPr>
      </w:pPr>
    </w:p>
    <w:p w:rsidR="00DA5F38" w:rsidRPr="000C7126" w:rsidRDefault="00DA5F38" w:rsidP="006131A7">
      <w:pPr>
        <w:rPr>
          <w:rFonts w:asciiTheme="minorHAnsi" w:hAnsiTheme="minorHAnsi" w:cstheme="minorHAnsi"/>
          <w:sz w:val="24"/>
          <w:szCs w:val="24"/>
        </w:rPr>
      </w:pPr>
    </w:p>
    <w:p w:rsidR="00DA5F38" w:rsidRPr="000C7126" w:rsidRDefault="00DA5F38" w:rsidP="006131A7">
      <w:pPr>
        <w:rPr>
          <w:rFonts w:asciiTheme="minorHAnsi" w:hAnsiTheme="minorHAnsi" w:cstheme="minorHAnsi"/>
          <w:sz w:val="24"/>
          <w:szCs w:val="24"/>
        </w:rPr>
      </w:pPr>
    </w:p>
    <w:p w:rsidR="00DA5F38" w:rsidRPr="000C7126" w:rsidRDefault="00DA5F38" w:rsidP="006131A7">
      <w:pPr>
        <w:rPr>
          <w:rFonts w:asciiTheme="minorHAnsi" w:hAnsiTheme="minorHAnsi" w:cstheme="minorHAnsi"/>
          <w:sz w:val="24"/>
          <w:szCs w:val="24"/>
        </w:rPr>
      </w:pPr>
    </w:p>
    <w:p w:rsidR="00DA5F38" w:rsidRPr="000C7126" w:rsidRDefault="00DA5F38" w:rsidP="006131A7">
      <w:pPr>
        <w:rPr>
          <w:rFonts w:asciiTheme="minorHAnsi" w:hAnsiTheme="minorHAnsi" w:cstheme="minorHAnsi"/>
          <w:sz w:val="24"/>
          <w:szCs w:val="24"/>
        </w:rPr>
      </w:pPr>
    </w:p>
    <w:p w:rsidR="00DA5F38" w:rsidRPr="000C7126" w:rsidRDefault="00DA5F38" w:rsidP="006131A7">
      <w:pPr>
        <w:rPr>
          <w:rFonts w:asciiTheme="minorHAnsi" w:hAnsiTheme="minorHAnsi" w:cstheme="minorHAnsi"/>
          <w:sz w:val="24"/>
          <w:szCs w:val="24"/>
        </w:rPr>
      </w:pPr>
    </w:p>
    <w:p w:rsidR="00DA5F38" w:rsidRPr="000C7126" w:rsidRDefault="00DA5F38" w:rsidP="006131A7">
      <w:pPr>
        <w:rPr>
          <w:rFonts w:asciiTheme="minorHAnsi" w:hAnsiTheme="minorHAnsi" w:cstheme="minorHAnsi"/>
          <w:sz w:val="24"/>
          <w:szCs w:val="24"/>
        </w:rPr>
      </w:pPr>
    </w:p>
    <w:p w:rsidR="003F26D9" w:rsidRPr="000C7126" w:rsidRDefault="00AC7328" w:rsidP="006131A7">
      <w:pPr>
        <w:rPr>
          <w:rFonts w:asciiTheme="minorHAnsi" w:hAnsiTheme="minorHAnsi" w:cstheme="minorHAnsi"/>
          <w:b/>
          <w:sz w:val="24"/>
          <w:szCs w:val="24"/>
        </w:rPr>
      </w:pPr>
      <w:r w:rsidRPr="000C7126">
        <w:rPr>
          <w:rFonts w:asciiTheme="minorHAnsi" w:hAnsiTheme="minorHAnsi" w:cstheme="minorHAnsi"/>
          <w:b/>
          <w:sz w:val="24"/>
          <w:szCs w:val="24"/>
        </w:rPr>
        <w:lastRenderedPageBreak/>
        <w:t>Budget Estimate Per Unit</w:t>
      </w:r>
    </w:p>
    <w:tbl>
      <w:tblPr>
        <w:tblStyle w:val="TableGrid"/>
        <w:tblW w:w="0" w:type="auto"/>
        <w:tblLook w:val="04A0" w:firstRow="1" w:lastRow="0" w:firstColumn="1" w:lastColumn="0" w:noHBand="0" w:noVBand="1"/>
      </w:tblPr>
      <w:tblGrid>
        <w:gridCol w:w="2861"/>
        <w:gridCol w:w="2257"/>
        <w:gridCol w:w="2403"/>
        <w:gridCol w:w="2055"/>
      </w:tblGrid>
      <w:tr w:rsidR="00F67F57" w:rsidRPr="000C7126" w:rsidTr="00F67F57">
        <w:tc>
          <w:tcPr>
            <w:tcW w:w="2861" w:type="dxa"/>
          </w:tcPr>
          <w:p w:rsidR="00F67F57" w:rsidRPr="000C7126" w:rsidRDefault="00F67F57" w:rsidP="006131A7">
            <w:pPr>
              <w:rPr>
                <w:rFonts w:asciiTheme="minorHAnsi" w:hAnsiTheme="minorHAnsi" w:cstheme="minorHAnsi"/>
                <w:b/>
                <w:sz w:val="24"/>
                <w:szCs w:val="24"/>
              </w:rPr>
            </w:pPr>
            <w:r w:rsidRPr="000C7126">
              <w:rPr>
                <w:rFonts w:asciiTheme="minorHAnsi" w:hAnsiTheme="minorHAnsi" w:cstheme="minorHAnsi"/>
                <w:b/>
                <w:sz w:val="24"/>
                <w:szCs w:val="24"/>
              </w:rPr>
              <w:t>Item</w:t>
            </w:r>
          </w:p>
        </w:tc>
        <w:tc>
          <w:tcPr>
            <w:tcW w:w="2257" w:type="dxa"/>
          </w:tcPr>
          <w:p w:rsidR="00F67F57" w:rsidRPr="000C7126" w:rsidRDefault="00F67F57" w:rsidP="006131A7">
            <w:pPr>
              <w:rPr>
                <w:rFonts w:asciiTheme="minorHAnsi" w:hAnsiTheme="minorHAnsi" w:cstheme="minorHAnsi"/>
                <w:b/>
                <w:sz w:val="24"/>
                <w:szCs w:val="24"/>
              </w:rPr>
            </w:pPr>
            <w:r w:rsidRPr="000C7126">
              <w:rPr>
                <w:rFonts w:asciiTheme="minorHAnsi" w:hAnsiTheme="minorHAnsi" w:cstheme="minorHAnsi"/>
                <w:b/>
                <w:sz w:val="24"/>
                <w:szCs w:val="24"/>
              </w:rPr>
              <w:t>Quantity</w:t>
            </w:r>
          </w:p>
        </w:tc>
        <w:tc>
          <w:tcPr>
            <w:tcW w:w="2403" w:type="dxa"/>
          </w:tcPr>
          <w:p w:rsidR="00F67F57" w:rsidRPr="000C7126" w:rsidRDefault="00F67F57" w:rsidP="006131A7">
            <w:pPr>
              <w:rPr>
                <w:rFonts w:asciiTheme="minorHAnsi" w:hAnsiTheme="minorHAnsi" w:cstheme="minorHAnsi"/>
                <w:b/>
                <w:sz w:val="24"/>
                <w:szCs w:val="24"/>
              </w:rPr>
            </w:pPr>
            <w:r w:rsidRPr="000C7126">
              <w:rPr>
                <w:rFonts w:asciiTheme="minorHAnsi" w:hAnsiTheme="minorHAnsi" w:cstheme="minorHAnsi"/>
                <w:b/>
                <w:sz w:val="24"/>
                <w:szCs w:val="24"/>
              </w:rPr>
              <w:t>Expected Cost</w:t>
            </w:r>
          </w:p>
        </w:tc>
        <w:tc>
          <w:tcPr>
            <w:tcW w:w="2055" w:type="dxa"/>
          </w:tcPr>
          <w:p w:rsidR="00F67F57" w:rsidRPr="000C7126" w:rsidRDefault="00F501CD" w:rsidP="006131A7">
            <w:pPr>
              <w:rPr>
                <w:rFonts w:asciiTheme="minorHAnsi" w:hAnsiTheme="minorHAnsi" w:cstheme="minorHAnsi"/>
                <w:b/>
                <w:sz w:val="24"/>
                <w:szCs w:val="24"/>
              </w:rPr>
            </w:pPr>
            <w:r w:rsidRPr="000C7126">
              <w:rPr>
                <w:rFonts w:asciiTheme="minorHAnsi" w:hAnsiTheme="minorHAnsi" w:cstheme="minorHAnsi"/>
                <w:b/>
                <w:sz w:val="24"/>
                <w:szCs w:val="24"/>
              </w:rPr>
              <w:t>Total Cost</w:t>
            </w:r>
          </w:p>
        </w:tc>
      </w:tr>
      <w:tr w:rsidR="00F501CD" w:rsidRPr="000C7126" w:rsidTr="00F67F57">
        <w:tc>
          <w:tcPr>
            <w:tcW w:w="2861"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PCB</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1</w:t>
            </w:r>
          </w:p>
        </w:tc>
        <w:tc>
          <w:tcPr>
            <w:tcW w:w="2403"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$50.00</w:t>
            </w:r>
          </w:p>
        </w:tc>
        <w:tc>
          <w:tcPr>
            <w:tcW w:w="2055"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$50.00</w:t>
            </w:r>
          </w:p>
        </w:tc>
      </w:tr>
      <w:tr w:rsidR="00F501CD" w:rsidRPr="000C7126" w:rsidTr="00F67F57">
        <w:tc>
          <w:tcPr>
            <w:tcW w:w="2861"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Huawei MC323</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1</w:t>
            </w:r>
          </w:p>
        </w:tc>
        <w:tc>
          <w:tcPr>
            <w:tcW w:w="2403"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$100.00</w:t>
            </w:r>
          </w:p>
        </w:tc>
        <w:tc>
          <w:tcPr>
            <w:tcW w:w="2055"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$100.00</w:t>
            </w:r>
          </w:p>
        </w:tc>
      </w:tr>
      <w:tr w:rsidR="00F501CD" w:rsidRPr="000C7126" w:rsidTr="00F67F57">
        <w:tc>
          <w:tcPr>
            <w:tcW w:w="2861"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PIC24FJ64GA004</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1</w:t>
            </w:r>
          </w:p>
        </w:tc>
        <w:tc>
          <w:tcPr>
            <w:tcW w:w="2403"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w:t>
            </w:r>
            <w:r w:rsidR="0003784D" w:rsidRPr="000C7126">
              <w:rPr>
                <w:rFonts w:asciiTheme="minorHAnsi" w:hAnsiTheme="minorHAnsi" w:cstheme="minorHAnsi"/>
                <w:sz w:val="24"/>
                <w:szCs w:val="24"/>
              </w:rPr>
              <w:t>4.02</w:t>
            </w:r>
          </w:p>
        </w:tc>
        <w:tc>
          <w:tcPr>
            <w:tcW w:w="2055"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w:t>
            </w:r>
            <w:r w:rsidR="0003784D" w:rsidRPr="000C7126">
              <w:rPr>
                <w:rFonts w:asciiTheme="minorHAnsi" w:hAnsiTheme="minorHAnsi" w:cstheme="minorHAnsi"/>
                <w:sz w:val="24"/>
                <w:szCs w:val="24"/>
              </w:rPr>
              <w:t>4.02</w:t>
            </w:r>
          </w:p>
        </w:tc>
      </w:tr>
      <w:tr w:rsidR="00F501CD" w:rsidRPr="000C7126" w:rsidTr="00F67F57">
        <w:tc>
          <w:tcPr>
            <w:tcW w:w="2861"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 xml:space="preserve">RS485 </w:t>
            </w:r>
            <w:r w:rsidR="002A75A0" w:rsidRPr="000C7126">
              <w:rPr>
                <w:rFonts w:asciiTheme="minorHAnsi" w:hAnsiTheme="minorHAnsi" w:cstheme="minorHAnsi"/>
                <w:sz w:val="24"/>
                <w:szCs w:val="24"/>
              </w:rPr>
              <w:t>Transceiver</w:t>
            </w:r>
            <w:r w:rsidRPr="000C7126">
              <w:rPr>
                <w:rFonts w:asciiTheme="minorHAnsi" w:hAnsiTheme="minorHAnsi" w:cstheme="minorHAnsi"/>
                <w:sz w:val="24"/>
                <w:szCs w:val="24"/>
              </w:rPr>
              <w:t xml:space="preserve"> (SN65HVD485EDR)</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2</w:t>
            </w:r>
          </w:p>
        </w:tc>
        <w:tc>
          <w:tcPr>
            <w:tcW w:w="2403"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$2.01</w:t>
            </w:r>
          </w:p>
        </w:tc>
        <w:tc>
          <w:tcPr>
            <w:tcW w:w="2055"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$4.02</w:t>
            </w:r>
          </w:p>
        </w:tc>
      </w:tr>
      <w:tr w:rsidR="00F501CD" w:rsidRPr="000C7126" w:rsidTr="00F67F57">
        <w:tc>
          <w:tcPr>
            <w:tcW w:w="2861"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Antenna</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1</w:t>
            </w:r>
          </w:p>
        </w:tc>
        <w:tc>
          <w:tcPr>
            <w:tcW w:w="2403"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$7.00</w:t>
            </w:r>
          </w:p>
        </w:tc>
        <w:tc>
          <w:tcPr>
            <w:tcW w:w="2055"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$7.00</w:t>
            </w:r>
          </w:p>
        </w:tc>
      </w:tr>
      <w:tr w:rsidR="00F501CD" w:rsidRPr="000C7126" w:rsidTr="00F67F57">
        <w:tc>
          <w:tcPr>
            <w:tcW w:w="2861" w:type="dxa"/>
          </w:tcPr>
          <w:p w:rsidR="00F501CD" w:rsidRPr="000C7126" w:rsidRDefault="00F501CD" w:rsidP="0003784D">
            <w:pPr>
              <w:rPr>
                <w:rFonts w:asciiTheme="minorHAnsi" w:hAnsiTheme="minorHAnsi" w:cstheme="minorHAnsi"/>
                <w:sz w:val="24"/>
                <w:szCs w:val="24"/>
              </w:rPr>
            </w:pPr>
            <w:proofErr w:type="spellStart"/>
            <w:r w:rsidRPr="000C7126">
              <w:rPr>
                <w:rFonts w:asciiTheme="minorHAnsi" w:hAnsiTheme="minorHAnsi" w:cstheme="minorHAnsi"/>
                <w:sz w:val="24"/>
                <w:szCs w:val="24"/>
              </w:rPr>
              <w:t>Xbee</w:t>
            </w:r>
            <w:proofErr w:type="spellEnd"/>
            <w:r w:rsidRPr="000C7126">
              <w:rPr>
                <w:rFonts w:asciiTheme="minorHAnsi" w:hAnsiTheme="minorHAnsi" w:cstheme="minorHAnsi"/>
                <w:sz w:val="24"/>
                <w:szCs w:val="24"/>
              </w:rPr>
              <w:t xml:space="preserve"> </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2</w:t>
            </w:r>
          </w:p>
        </w:tc>
        <w:tc>
          <w:tcPr>
            <w:tcW w:w="2403"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$20.00</w:t>
            </w:r>
          </w:p>
        </w:tc>
        <w:tc>
          <w:tcPr>
            <w:tcW w:w="2055"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$40.00</w:t>
            </w:r>
          </w:p>
        </w:tc>
      </w:tr>
      <w:tr w:rsidR="00F501CD" w:rsidRPr="000C7126" w:rsidTr="00F67F57">
        <w:tc>
          <w:tcPr>
            <w:tcW w:w="2861"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Sensor PCB</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2</w:t>
            </w:r>
          </w:p>
        </w:tc>
        <w:tc>
          <w:tcPr>
            <w:tcW w:w="2403"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$0.00</w:t>
            </w:r>
          </w:p>
        </w:tc>
        <w:tc>
          <w:tcPr>
            <w:tcW w:w="2055"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$0.00</w:t>
            </w:r>
          </w:p>
        </w:tc>
      </w:tr>
      <w:tr w:rsidR="001D0C50" w:rsidRPr="000C7126" w:rsidTr="00F67F57">
        <w:tc>
          <w:tcPr>
            <w:tcW w:w="2861" w:type="dxa"/>
          </w:tcPr>
          <w:p w:rsidR="001D0C50" w:rsidRPr="000C7126" w:rsidRDefault="001D0C50" w:rsidP="0003784D">
            <w:pPr>
              <w:rPr>
                <w:rFonts w:asciiTheme="minorHAnsi" w:hAnsiTheme="minorHAnsi" w:cstheme="minorHAnsi"/>
                <w:sz w:val="24"/>
                <w:szCs w:val="24"/>
              </w:rPr>
            </w:pPr>
            <w:r w:rsidRPr="000C7126">
              <w:rPr>
                <w:rFonts w:asciiTheme="minorHAnsi" w:hAnsiTheme="minorHAnsi" w:cstheme="minorHAnsi"/>
                <w:sz w:val="24"/>
                <w:szCs w:val="24"/>
              </w:rPr>
              <w:t>Sensor Microprocessor</w:t>
            </w:r>
          </w:p>
        </w:tc>
        <w:tc>
          <w:tcPr>
            <w:tcW w:w="2257" w:type="dxa"/>
          </w:tcPr>
          <w:p w:rsidR="001D0C50" w:rsidRPr="000C7126" w:rsidRDefault="001D0C50" w:rsidP="0003784D">
            <w:pPr>
              <w:rPr>
                <w:rFonts w:asciiTheme="minorHAnsi" w:hAnsiTheme="minorHAnsi" w:cstheme="minorHAnsi"/>
                <w:sz w:val="24"/>
                <w:szCs w:val="24"/>
              </w:rPr>
            </w:pPr>
            <w:r w:rsidRPr="000C7126">
              <w:rPr>
                <w:rFonts w:asciiTheme="minorHAnsi" w:hAnsiTheme="minorHAnsi" w:cstheme="minorHAnsi"/>
                <w:sz w:val="24"/>
                <w:szCs w:val="24"/>
              </w:rPr>
              <w:t>2</w:t>
            </w:r>
          </w:p>
        </w:tc>
        <w:tc>
          <w:tcPr>
            <w:tcW w:w="2403" w:type="dxa"/>
          </w:tcPr>
          <w:p w:rsidR="001D0C50" w:rsidRPr="000C7126" w:rsidRDefault="001D0C50" w:rsidP="0003784D">
            <w:pPr>
              <w:rPr>
                <w:rFonts w:asciiTheme="minorHAnsi" w:hAnsiTheme="minorHAnsi" w:cstheme="minorHAnsi"/>
                <w:sz w:val="24"/>
                <w:szCs w:val="24"/>
              </w:rPr>
            </w:pPr>
            <w:r w:rsidRPr="000C7126">
              <w:rPr>
                <w:rFonts w:asciiTheme="minorHAnsi" w:hAnsiTheme="minorHAnsi" w:cstheme="minorHAnsi"/>
                <w:sz w:val="24"/>
                <w:szCs w:val="24"/>
              </w:rPr>
              <w:t>$2.00</w:t>
            </w:r>
          </w:p>
        </w:tc>
        <w:tc>
          <w:tcPr>
            <w:tcW w:w="2055" w:type="dxa"/>
          </w:tcPr>
          <w:p w:rsidR="001D0C50" w:rsidRPr="000C7126" w:rsidRDefault="001D0C50" w:rsidP="0003784D">
            <w:pPr>
              <w:rPr>
                <w:rFonts w:asciiTheme="minorHAnsi" w:hAnsiTheme="minorHAnsi" w:cstheme="minorHAnsi"/>
                <w:sz w:val="24"/>
                <w:szCs w:val="24"/>
              </w:rPr>
            </w:pPr>
            <w:r w:rsidRPr="000C7126">
              <w:rPr>
                <w:rFonts w:asciiTheme="minorHAnsi" w:hAnsiTheme="minorHAnsi" w:cstheme="minorHAnsi"/>
                <w:sz w:val="24"/>
                <w:szCs w:val="24"/>
              </w:rPr>
              <w:t>$4.00</w:t>
            </w:r>
          </w:p>
        </w:tc>
      </w:tr>
      <w:tr w:rsidR="00F501CD" w:rsidRPr="000C7126" w:rsidTr="00F67F57">
        <w:tc>
          <w:tcPr>
            <w:tcW w:w="2861"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RJ 11 Connectors, wire</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1</w:t>
            </w:r>
          </w:p>
        </w:tc>
        <w:tc>
          <w:tcPr>
            <w:tcW w:w="2403"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$7.00</w:t>
            </w:r>
          </w:p>
        </w:tc>
        <w:tc>
          <w:tcPr>
            <w:tcW w:w="2055"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$7.00</w:t>
            </w:r>
          </w:p>
        </w:tc>
      </w:tr>
      <w:tr w:rsidR="00F501CD" w:rsidRPr="000C7126" w:rsidTr="00FB3BB0">
        <w:trPr>
          <w:trHeight w:val="818"/>
        </w:trPr>
        <w:tc>
          <w:tcPr>
            <w:tcW w:w="2861" w:type="dxa"/>
          </w:tcPr>
          <w:p w:rsidR="00FB3BB0"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Voltage Regulators, Capacitors, resistors</w:t>
            </w:r>
            <w:r w:rsidR="00FB3BB0" w:rsidRPr="000C7126">
              <w:rPr>
                <w:rFonts w:asciiTheme="minorHAnsi" w:hAnsiTheme="minorHAnsi" w:cstheme="minorHAnsi"/>
                <w:sz w:val="24"/>
                <w:szCs w:val="24"/>
              </w:rPr>
              <w:t>, other miscellaneous components</w:t>
            </w:r>
          </w:p>
        </w:tc>
        <w:tc>
          <w:tcPr>
            <w:tcW w:w="2257" w:type="dxa"/>
          </w:tcPr>
          <w:p w:rsidR="00F501CD" w:rsidRPr="000C7126" w:rsidRDefault="00F501CD" w:rsidP="0003784D">
            <w:pPr>
              <w:rPr>
                <w:rFonts w:asciiTheme="minorHAnsi" w:hAnsiTheme="minorHAnsi" w:cstheme="minorHAnsi"/>
                <w:sz w:val="24"/>
                <w:szCs w:val="24"/>
              </w:rPr>
            </w:pPr>
            <w:r w:rsidRPr="000C7126">
              <w:rPr>
                <w:rFonts w:asciiTheme="minorHAnsi" w:hAnsiTheme="minorHAnsi" w:cstheme="minorHAnsi"/>
                <w:sz w:val="24"/>
                <w:szCs w:val="24"/>
              </w:rPr>
              <w:t>1</w:t>
            </w:r>
          </w:p>
        </w:tc>
        <w:tc>
          <w:tcPr>
            <w:tcW w:w="2403" w:type="dxa"/>
          </w:tcPr>
          <w:p w:rsidR="00F501CD" w:rsidRPr="000C7126" w:rsidRDefault="0027100A" w:rsidP="0003784D">
            <w:pPr>
              <w:rPr>
                <w:rFonts w:asciiTheme="minorHAnsi" w:hAnsiTheme="minorHAnsi" w:cstheme="minorHAnsi"/>
                <w:sz w:val="24"/>
                <w:szCs w:val="24"/>
              </w:rPr>
            </w:pPr>
            <w:r w:rsidRPr="000C7126">
              <w:rPr>
                <w:rFonts w:asciiTheme="minorHAnsi" w:hAnsiTheme="minorHAnsi" w:cstheme="minorHAnsi"/>
                <w:sz w:val="24"/>
                <w:szCs w:val="24"/>
              </w:rPr>
              <w:t>$20</w:t>
            </w:r>
            <w:r w:rsidR="00F501CD" w:rsidRPr="000C7126">
              <w:rPr>
                <w:rFonts w:asciiTheme="minorHAnsi" w:hAnsiTheme="minorHAnsi" w:cstheme="minorHAnsi"/>
                <w:sz w:val="24"/>
                <w:szCs w:val="24"/>
              </w:rPr>
              <w:t>.00</w:t>
            </w:r>
          </w:p>
        </w:tc>
        <w:tc>
          <w:tcPr>
            <w:tcW w:w="2055" w:type="dxa"/>
          </w:tcPr>
          <w:p w:rsidR="00F501CD" w:rsidRPr="000C7126" w:rsidRDefault="00F501CD" w:rsidP="0027100A">
            <w:pPr>
              <w:rPr>
                <w:rFonts w:asciiTheme="minorHAnsi" w:hAnsiTheme="minorHAnsi" w:cstheme="minorHAnsi"/>
                <w:sz w:val="24"/>
                <w:szCs w:val="24"/>
              </w:rPr>
            </w:pPr>
            <w:r w:rsidRPr="000C7126">
              <w:rPr>
                <w:rFonts w:asciiTheme="minorHAnsi" w:hAnsiTheme="minorHAnsi" w:cstheme="minorHAnsi"/>
                <w:sz w:val="24"/>
                <w:szCs w:val="24"/>
              </w:rPr>
              <w:t>$</w:t>
            </w:r>
            <w:r w:rsidR="0027100A" w:rsidRPr="000C7126">
              <w:rPr>
                <w:rFonts w:asciiTheme="minorHAnsi" w:hAnsiTheme="minorHAnsi" w:cstheme="minorHAnsi"/>
                <w:sz w:val="24"/>
                <w:szCs w:val="24"/>
              </w:rPr>
              <w:t>20</w:t>
            </w:r>
            <w:r w:rsidRPr="000C7126">
              <w:rPr>
                <w:rFonts w:asciiTheme="minorHAnsi" w:hAnsiTheme="minorHAnsi" w:cstheme="minorHAnsi"/>
                <w:sz w:val="24"/>
                <w:szCs w:val="24"/>
              </w:rPr>
              <w:t>.00</w:t>
            </w:r>
          </w:p>
        </w:tc>
      </w:tr>
      <w:tr w:rsidR="00DA5F38" w:rsidRPr="000C7126" w:rsidTr="00FB3BB0">
        <w:trPr>
          <w:trHeight w:val="818"/>
        </w:trPr>
        <w:tc>
          <w:tcPr>
            <w:tcW w:w="2861" w:type="dxa"/>
          </w:tcPr>
          <w:p w:rsidR="00DA5F38" w:rsidRPr="000C7126" w:rsidRDefault="000A3982" w:rsidP="0003784D">
            <w:pPr>
              <w:rPr>
                <w:rFonts w:asciiTheme="minorHAnsi" w:hAnsiTheme="minorHAnsi" w:cstheme="minorHAnsi"/>
                <w:sz w:val="24"/>
                <w:szCs w:val="24"/>
              </w:rPr>
            </w:pPr>
            <w:r w:rsidRPr="000C7126">
              <w:rPr>
                <w:rFonts w:asciiTheme="minorHAnsi" w:hAnsiTheme="minorHAnsi" w:cstheme="minorHAnsi"/>
                <w:sz w:val="24"/>
                <w:szCs w:val="24"/>
              </w:rPr>
              <w:t>Batteries</w:t>
            </w:r>
          </w:p>
        </w:tc>
        <w:tc>
          <w:tcPr>
            <w:tcW w:w="2257" w:type="dxa"/>
          </w:tcPr>
          <w:p w:rsidR="00DA5F38" w:rsidRPr="000C7126" w:rsidRDefault="000A3982" w:rsidP="0003784D">
            <w:pPr>
              <w:rPr>
                <w:rFonts w:asciiTheme="minorHAnsi" w:hAnsiTheme="minorHAnsi" w:cstheme="minorHAnsi"/>
                <w:sz w:val="24"/>
                <w:szCs w:val="24"/>
              </w:rPr>
            </w:pPr>
            <w:r w:rsidRPr="000C7126">
              <w:rPr>
                <w:rFonts w:asciiTheme="minorHAnsi" w:hAnsiTheme="minorHAnsi" w:cstheme="minorHAnsi"/>
                <w:sz w:val="24"/>
                <w:szCs w:val="24"/>
              </w:rPr>
              <w:t>10</w:t>
            </w:r>
          </w:p>
        </w:tc>
        <w:tc>
          <w:tcPr>
            <w:tcW w:w="2403" w:type="dxa"/>
          </w:tcPr>
          <w:p w:rsidR="00DA5F38" w:rsidRPr="000C7126" w:rsidRDefault="00B92DE3" w:rsidP="0003784D">
            <w:pPr>
              <w:rPr>
                <w:rFonts w:asciiTheme="minorHAnsi" w:hAnsiTheme="minorHAnsi" w:cstheme="minorHAnsi"/>
                <w:sz w:val="24"/>
                <w:szCs w:val="24"/>
              </w:rPr>
            </w:pPr>
            <w:r w:rsidRPr="000C7126">
              <w:rPr>
                <w:rFonts w:asciiTheme="minorHAnsi" w:hAnsiTheme="minorHAnsi" w:cstheme="minorHAnsi"/>
                <w:sz w:val="24"/>
                <w:szCs w:val="24"/>
              </w:rPr>
              <w:t>$.50</w:t>
            </w:r>
          </w:p>
        </w:tc>
        <w:tc>
          <w:tcPr>
            <w:tcW w:w="2055" w:type="dxa"/>
          </w:tcPr>
          <w:p w:rsidR="00DA5F38" w:rsidRPr="000C7126" w:rsidRDefault="000A3982" w:rsidP="00B92DE3">
            <w:pPr>
              <w:rPr>
                <w:rFonts w:asciiTheme="minorHAnsi" w:hAnsiTheme="minorHAnsi" w:cstheme="minorHAnsi"/>
                <w:sz w:val="24"/>
                <w:szCs w:val="24"/>
              </w:rPr>
            </w:pPr>
            <w:r w:rsidRPr="000C7126">
              <w:rPr>
                <w:rFonts w:asciiTheme="minorHAnsi" w:hAnsiTheme="minorHAnsi" w:cstheme="minorHAnsi"/>
                <w:sz w:val="24"/>
                <w:szCs w:val="24"/>
              </w:rPr>
              <w:t>$</w:t>
            </w:r>
            <w:r w:rsidR="00B92DE3" w:rsidRPr="000C7126">
              <w:rPr>
                <w:rFonts w:asciiTheme="minorHAnsi" w:hAnsiTheme="minorHAnsi" w:cstheme="minorHAnsi"/>
                <w:sz w:val="24"/>
                <w:szCs w:val="24"/>
              </w:rPr>
              <w:t>5.00</w:t>
            </w:r>
          </w:p>
        </w:tc>
      </w:tr>
      <w:tr w:rsidR="0003784D" w:rsidRPr="000C7126" w:rsidTr="00FB3BB0">
        <w:tc>
          <w:tcPr>
            <w:tcW w:w="2861" w:type="dxa"/>
          </w:tcPr>
          <w:p w:rsidR="0003784D" w:rsidRPr="000C7126" w:rsidRDefault="0003784D" w:rsidP="0003784D">
            <w:pPr>
              <w:rPr>
                <w:rFonts w:asciiTheme="minorHAnsi" w:hAnsiTheme="minorHAnsi" w:cstheme="minorHAnsi"/>
                <w:b/>
                <w:sz w:val="24"/>
                <w:szCs w:val="24"/>
              </w:rPr>
            </w:pPr>
            <w:r w:rsidRPr="000C7126">
              <w:rPr>
                <w:rFonts w:asciiTheme="minorHAnsi" w:hAnsiTheme="minorHAnsi" w:cstheme="minorHAnsi"/>
                <w:b/>
                <w:sz w:val="24"/>
                <w:szCs w:val="24"/>
              </w:rPr>
              <w:t>Total</w:t>
            </w:r>
          </w:p>
        </w:tc>
        <w:tc>
          <w:tcPr>
            <w:tcW w:w="2257" w:type="dxa"/>
          </w:tcPr>
          <w:p w:rsidR="0003784D" w:rsidRPr="000C7126" w:rsidRDefault="0003784D" w:rsidP="0003784D">
            <w:pPr>
              <w:rPr>
                <w:rFonts w:asciiTheme="minorHAnsi" w:hAnsiTheme="minorHAnsi" w:cstheme="minorHAnsi"/>
                <w:b/>
                <w:sz w:val="24"/>
                <w:szCs w:val="24"/>
              </w:rPr>
            </w:pPr>
            <w:r w:rsidRPr="000C7126">
              <w:rPr>
                <w:rFonts w:asciiTheme="minorHAnsi" w:hAnsiTheme="minorHAnsi" w:cstheme="minorHAnsi"/>
                <w:b/>
                <w:sz w:val="24"/>
                <w:szCs w:val="24"/>
              </w:rPr>
              <w:t>N/A</w:t>
            </w:r>
          </w:p>
        </w:tc>
        <w:tc>
          <w:tcPr>
            <w:tcW w:w="2403" w:type="dxa"/>
            <w:vAlign w:val="bottom"/>
          </w:tcPr>
          <w:p w:rsidR="0003784D" w:rsidRPr="000C7126" w:rsidRDefault="0027100A" w:rsidP="0003784D">
            <w:pPr>
              <w:rPr>
                <w:rFonts w:asciiTheme="minorHAnsi" w:hAnsiTheme="minorHAnsi" w:cstheme="minorHAnsi"/>
                <w:b/>
                <w:color w:val="000000"/>
                <w:sz w:val="24"/>
                <w:szCs w:val="24"/>
              </w:rPr>
            </w:pPr>
            <w:r w:rsidRPr="000C7126">
              <w:rPr>
                <w:rFonts w:asciiTheme="minorHAnsi" w:hAnsiTheme="minorHAnsi" w:cstheme="minorHAnsi"/>
                <w:b/>
                <w:color w:val="000000"/>
                <w:sz w:val="24"/>
                <w:szCs w:val="24"/>
              </w:rPr>
              <w:t>$21</w:t>
            </w:r>
            <w:r w:rsidR="001D0C50" w:rsidRPr="000C7126">
              <w:rPr>
                <w:rFonts w:asciiTheme="minorHAnsi" w:hAnsiTheme="minorHAnsi" w:cstheme="minorHAnsi"/>
                <w:b/>
                <w:color w:val="000000"/>
                <w:sz w:val="24"/>
                <w:szCs w:val="24"/>
              </w:rPr>
              <w:t>2</w:t>
            </w:r>
            <w:r w:rsidR="00B92DE3" w:rsidRPr="000C7126">
              <w:rPr>
                <w:rFonts w:asciiTheme="minorHAnsi" w:hAnsiTheme="minorHAnsi" w:cstheme="minorHAnsi"/>
                <w:b/>
                <w:color w:val="000000"/>
                <w:sz w:val="24"/>
                <w:szCs w:val="24"/>
              </w:rPr>
              <w:t>.5</w:t>
            </w:r>
            <w:r w:rsidR="0003784D" w:rsidRPr="000C7126">
              <w:rPr>
                <w:rFonts w:asciiTheme="minorHAnsi" w:hAnsiTheme="minorHAnsi" w:cstheme="minorHAnsi"/>
                <w:b/>
                <w:color w:val="000000"/>
                <w:sz w:val="24"/>
                <w:szCs w:val="24"/>
              </w:rPr>
              <w:t xml:space="preserve">3 </w:t>
            </w:r>
          </w:p>
        </w:tc>
        <w:tc>
          <w:tcPr>
            <w:tcW w:w="2055" w:type="dxa"/>
            <w:vAlign w:val="bottom"/>
          </w:tcPr>
          <w:p w:rsidR="0003784D" w:rsidRPr="000C7126" w:rsidRDefault="001D0C50" w:rsidP="001D0C50">
            <w:pPr>
              <w:rPr>
                <w:rFonts w:asciiTheme="minorHAnsi" w:hAnsiTheme="minorHAnsi" w:cstheme="minorHAnsi"/>
                <w:b/>
                <w:color w:val="000000"/>
                <w:sz w:val="24"/>
                <w:szCs w:val="24"/>
              </w:rPr>
            </w:pPr>
            <w:r w:rsidRPr="000C7126">
              <w:rPr>
                <w:rFonts w:asciiTheme="minorHAnsi" w:hAnsiTheme="minorHAnsi" w:cstheme="minorHAnsi"/>
                <w:b/>
                <w:color w:val="000000"/>
                <w:sz w:val="24"/>
                <w:szCs w:val="24"/>
              </w:rPr>
              <w:t>$241</w:t>
            </w:r>
            <w:r w:rsidR="0003784D" w:rsidRPr="000C7126">
              <w:rPr>
                <w:rFonts w:asciiTheme="minorHAnsi" w:hAnsiTheme="minorHAnsi" w:cstheme="minorHAnsi"/>
                <w:b/>
                <w:color w:val="000000"/>
                <w:sz w:val="24"/>
                <w:szCs w:val="24"/>
              </w:rPr>
              <w:t xml:space="preserve">.04 </w:t>
            </w:r>
          </w:p>
        </w:tc>
      </w:tr>
    </w:tbl>
    <w:p w:rsidR="00DA5F38" w:rsidRPr="000C7126" w:rsidRDefault="00DA5F38" w:rsidP="006131A7">
      <w:pPr>
        <w:rPr>
          <w:rFonts w:asciiTheme="minorHAnsi" w:hAnsiTheme="minorHAnsi" w:cstheme="minorHAnsi"/>
          <w:b/>
          <w:sz w:val="24"/>
          <w:szCs w:val="24"/>
        </w:rPr>
      </w:pPr>
    </w:p>
    <w:p w:rsidR="000C7126" w:rsidRPr="000C7126" w:rsidRDefault="000C7126" w:rsidP="006131A7">
      <w:pPr>
        <w:rPr>
          <w:rFonts w:asciiTheme="minorHAnsi" w:hAnsiTheme="minorHAnsi" w:cstheme="minorHAnsi"/>
          <w:b/>
          <w:sz w:val="24"/>
          <w:szCs w:val="24"/>
        </w:rPr>
      </w:pPr>
    </w:p>
    <w:p w:rsidR="000C7126" w:rsidRPr="000C7126" w:rsidRDefault="000C7126" w:rsidP="006131A7">
      <w:pPr>
        <w:rPr>
          <w:rFonts w:asciiTheme="minorHAnsi" w:hAnsiTheme="minorHAnsi" w:cstheme="minorHAnsi"/>
          <w:b/>
          <w:sz w:val="24"/>
          <w:szCs w:val="24"/>
        </w:rPr>
      </w:pPr>
    </w:p>
    <w:p w:rsidR="000C7126" w:rsidRPr="000C7126" w:rsidRDefault="000C7126" w:rsidP="006131A7">
      <w:pPr>
        <w:rPr>
          <w:rFonts w:asciiTheme="minorHAnsi" w:hAnsiTheme="minorHAnsi" w:cstheme="minorHAnsi"/>
          <w:b/>
          <w:sz w:val="24"/>
          <w:szCs w:val="24"/>
        </w:rPr>
      </w:pPr>
    </w:p>
    <w:p w:rsidR="000C7126" w:rsidRPr="000C7126" w:rsidRDefault="000C7126" w:rsidP="006131A7">
      <w:pPr>
        <w:rPr>
          <w:rFonts w:asciiTheme="minorHAnsi" w:hAnsiTheme="minorHAnsi" w:cstheme="minorHAnsi"/>
          <w:b/>
          <w:sz w:val="24"/>
          <w:szCs w:val="24"/>
        </w:rPr>
      </w:pPr>
    </w:p>
    <w:p w:rsidR="000C7126" w:rsidRPr="000C7126" w:rsidRDefault="000C7126" w:rsidP="006131A7">
      <w:pPr>
        <w:rPr>
          <w:rFonts w:asciiTheme="minorHAnsi" w:hAnsiTheme="minorHAnsi" w:cstheme="minorHAnsi"/>
          <w:b/>
          <w:sz w:val="24"/>
          <w:szCs w:val="24"/>
        </w:rPr>
      </w:pPr>
    </w:p>
    <w:p w:rsidR="000C7126" w:rsidRPr="000C7126" w:rsidRDefault="000C7126" w:rsidP="006131A7">
      <w:pPr>
        <w:rPr>
          <w:rFonts w:asciiTheme="minorHAnsi" w:hAnsiTheme="minorHAnsi" w:cstheme="minorHAnsi"/>
          <w:b/>
          <w:sz w:val="24"/>
          <w:szCs w:val="24"/>
        </w:rPr>
      </w:pPr>
    </w:p>
    <w:p w:rsidR="000C7126" w:rsidRPr="000C7126" w:rsidRDefault="000C7126" w:rsidP="006131A7">
      <w:pPr>
        <w:rPr>
          <w:rFonts w:asciiTheme="minorHAnsi" w:hAnsiTheme="minorHAnsi" w:cstheme="minorHAnsi"/>
          <w:b/>
          <w:sz w:val="24"/>
          <w:szCs w:val="24"/>
        </w:rPr>
      </w:pPr>
      <w:r w:rsidRPr="000C7126">
        <w:rPr>
          <w:rFonts w:asciiTheme="minorHAnsi" w:hAnsiTheme="minorHAnsi" w:cstheme="minorHAnsi"/>
          <w:b/>
          <w:sz w:val="24"/>
          <w:szCs w:val="24"/>
        </w:rPr>
        <w:lastRenderedPageBreak/>
        <w:t>Total Expected Cost</w:t>
      </w:r>
    </w:p>
    <w:tbl>
      <w:tblPr>
        <w:tblStyle w:val="TableGrid"/>
        <w:tblW w:w="9812" w:type="dxa"/>
        <w:tblLook w:val="04A0" w:firstRow="1" w:lastRow="0" w:firstColumn="1" w:lastColumn="0" w:noHBand="0" w:noVBand="1"/>
      </w:tblPr>
      <w:tblGrid>
        <w:gridCol w:w="2630"/>
        <w:gridCol w:w="2394"/>
        <w:gridCol w:w="2394"/>
        <w:gridCol w:w="2394"/>
      </w:tblGrid>
      <w:tr w:rsidR="0003784D" w:rsidRPr="000C7126" w:rsidTr="000C7126">
        <w:tc>
          <w:tcPr>
            <w:tcW w:w="2630" w:type="dxa"/>
          </w:tcPr>
          <w:p w:rsidR="0003784D" w:rsidRPr="000C7126" w:rsidRDefault="0003784D" w:rsidP="00FB3BB0">
            <w:pPr>
              <w:rPr>
                <w:rFonts w:asciiTheme="minorHAnsi" w:hAnsiTheme="minorHAnsi" w:cstheme="minorHAnsi"/>
                <w:b/>
                <w:sz w:val="24"/>
                <w:szCs w:val="24"/>
              </w:rPr>
            </w:pPr>
            <w:r w:rsidRPr="000C7126">
              <w:rPr>
                <w:rFonts w:asciiTheme="minorHAnsi" w:hAnsiTheme="minorHAnsi" w:cstheme="minorHAnsi"/>
                <w:b/>
                <w:sz w:val="24"/>
                <w:szCs w:val="24"/>
              </w:rPr>
              <w:t>Item</w:t>
            </w:r>
          </w:p>
        </w:tc>
        <w:tc>
          <w:tcPr>
            <w:tcW w:w="2394" w:type="dxa"/>
          </w:tcPr>
          <w:p w:rsidR="0003784D" w:rsidRPr="000C7126" w:rsidRDefault="0003784D" w:rsidP="00FB3BB0">
            <w:pPr>
              <w:rPr>
                <w:rFonts w:asciiTheme="minorHAnsi" w:hAnsiTheme="minorHAnsi" w:cstheme="minorHAnsi"/>
                <w:b/>
                <w:sz w:val="24"/>
                <w:szCs w:val="24"/>
              </w:rPr>
            </w:pPr>
            <w:r w:rsidRPr="000C7126">
              <w:rPr>
                <w:rFonts w:asciiTheme="minorHAnsi" w:hAnsiTheme="minorHAnsi" w:cstheme="minorHAnsi"/>
                <w:b/>
                <w:sz w:val="24"/>
                <w:szCs w:val="24"/>
              </w:rPr>
              <w:t>Quantity</w:t>
            </w:r>
          </w:p>
        </w:tc>
        <w:tc>
          <w:tcPr>
            <w:tcW w:w="2394" w:type="dxa"/>
          </w:tcPr>
          <w:p w:rsidR="0003784D" w:rsidRPr="000C7126" w:rsidRDefault="0003784D" w:rsidP="00FB3BB0">
            <w:pPr>
              <w:rPr>
                <w:rFonts w:asciiTheme="minorHAnsi" w:hAnsiTheme="minorHAnsi" w:cstheme="minorHAnsi"/>
                <w:b/>
                <w:sz w:val="24"/>
                <w:szCs w:val="24"/>
              </w:rPr>
            </w:pPr>
            <w:r w:rsidRPr="000C7126">
              <w:rPr>
                <w:rFonts w:asciiTheme="minorHAnsi" w:hAnsiTheme="minorHAnsi" w:cstheme="minorHAnsi"/>
                <w:b/>
                <w:sz w:val="24"/>
                <w:szCs w:val="24"/>
              </w:rPr>
              <w:t>Expected Cost</w:t>
            </w:r>
          </w:p>
        </w:tc>
        <w:tc>
          <w:tcPr>
            <w:tcW w:w="2394" w:type="dxa"/>
          </w:tcPr>
          <w:p w:rsidR="0003784D" w:rsidRPr="000C7126" w:rsidRDefault="0003784D" w:rsidP="00FB3BB0">
            <w:pPr>
              <w:rPr>
                <w:rFonts w:asciiTheme="minorHAnsi" w:hAnsiTheme="minorHAnsi" w:cstheme="minorHAnsi"/>
                <w:b/>
                <w:sz w:val="24"/>
                <w:szCs w:val="24"/>
              </w:rPr>
            </w:pPr>
            <w:r w:rsidRPr="000C7126">
              <w:rPr>
                <w:rFonts w:asciiTheme="minorHAnsi" w:hAnsiTheme="minorHAnsi" w:cstheme="minorHAnsi"/>
                <w:b/>
                <w:sz w:val="24"/>
                <w:szCs w:val="24"/>
              </w:rPr>
              <w:t>Total Cost</w:t>
            </w:r>
          </w:p>
        </w:tc>
      </w:tr>
      <w:tr w:rsidR="0003784D" w:rsidRPr="000C7126" w:rsidTr="000C7126">
        <w:tc>
          <w:tcPr>
            <w:tcW w:w="2630" w:type="dxa"/>
          </w:tcPr>
          <w:p w:rsidR="0003784D" w:rsidRPr="000C7126" w:rsidRDefault="0003784D" w:rsidP="006131A7">
            <w:pPr>
              <w:rPr>
                <w:rFonts w:asciiTheme="minorHAnsi" w:hAnsiTheme="minorHAnsi" w:cstheme="minorHAnsi"/>
                <w:sz w:val="24"/>
                <w:szCs w:val="24"/>
              </w:rPr>
            </w:pPr>
            <w:r w:rsidRPr="000C7126">
              <w:rPr>
                <w:rFonts w:asciiTheme="minorHAnsi" w:hAnsiTheme="minorHAnsi" w:cstheme="minorHAnsi"/>
                <w:sz w:val="24"/>
                <w:szCs w:val="24"/>
              </w:rPr>
              <w:t>Full Units</w:t>
            </w:r>
          </w:p>
        </w:tc>
        <w:tc>
          <w:tcPr>
            <w:tcW w:w="2394" w:type="dxa"/>
          </w:tcPr>
          <w:p w:rsidR="0003784D" w:rsidRPr="000C7126" w:rsidRDefault="00FB3BB0" w:rsidP="000C7126">
            <w:pPr>
              <w:tabs>
                <w:tab w:val="right" w:pos="2178"/>
              </w:tabs>
              <w:rPr>
                <w:rFonts w:asciiTheme="minorHAnsi" w:hAnsiTheme="minorHAnsi" w:cstheme="minorHAnsi"/>
                <w:sz w:val="24"/>
                <w:szCs w:val="24"/>
              </w:rPr>
            </w:pPr>
            <w:r w:rsidRPr="000C7126">
              <w:rPr>
                <w:rFonts w:asciiTheme="minorHAnsi" w:hAnsiTheme="minorHAnsi" w:cstheme="minorHAnsi"/>
                <w:sz w:val="24"/>
                <w:szCs w:val="24"/>
              </w:rPr>
              <w:t>2</w:t>
            </w:r>
            <w:r w:rsidR="000C7126" w:rsidRPr="000C7126">
              <w:rPr>
                <w:rFonts w:asciiTheme="minorHAnsi" w:hAnsiTheme="minorHAnsi" w:cstheme="minorHAnsi"/>
                <w:sz w:val="24"/>
                <w:szCs w:val="24"/>
              </w:rPr>
              <w:tab/>
            </w:r>
          </w:p>
        </w:tc>
        <w:tc>
          <w:tcPr>
            <w:tcW w:w="2394" w:type="dxa"/>
          </w:tcPr>
          <w:p w:rsidR="0003784D" w:rsidRPr="000C7126" w:rsidRDefault="0003784D" w:rsidP="00B92DE3">
            <w:pPr>
              <w:rPr>
                <w:rFonts w:asciiTheme="minorHAnsi" w:hAnsiTheme="minorHAnsi" w:cstheme="minorHAnsi"/>
                <w:sz w:val="24"/>
                <w:szCs w:val="24"/>
              </w:rPr>
            </w:pPr>
            <w:r w:rsidRPr="000C7126">
              <w:rPr>
                <w:rFonts w:asciiTheme="minorHAnsi" w:hAnsiTheme="minorHAnsi" w:cstheme="minorHAnsi"/>
                <w:sz w:val="24"/>
                <w:szCs w:val="24"/>
              </w:rPr>
              <w:t>$</w:t>
            </w:r>
            <w:r w:rsidR="001D0C50" w:rsidRPr="000C7126">
              <w:rPr>
                <w:rFonts w:asciiTheme="minorHAnsi" w:hAnsiTheme="minorHAnsi" w:cstheme="minorHAnsi"/>
                <w:sz w:val="24"/>
                <w:szCs w:val="24"/>
              </w:rPr>
              <w:t>241</w:t>
            </w:r>
            <w:r w:rsidR="00FB3BB0" w:rsidRPr="000C7126">
              <w:rPr>
                <w:rFonts w:asciiTheme="minorHAnsi" w:hAnsiTheme="minorHAnsi" w:cstheme="minorHAnsi"/>
                <w:sz w:val="24"/>
                <w:szCs w:val="24"/>
              </w:rPr>
              <w:t>.04</w:t>
            </w:r>
          </w:p>
        </w:tc>
        <w:tc>
          <w:tcPr>
            <w:tcW w:w="2394" w:type="dxa"/>
          </w:tcPr>
          <w:p w:rsidR="00C37460" w:rsidRPr="000C7126" w:rsidRDefault="0027100A" w:rsidP="00C37460">
            <w:pPr>
              <w:rPr>
                <w:rFonts w:asciiTheme="minorHAnsi" w:hAnsiTheme="minorHAnsi" w:cstheme="minorHAnsi"/>
                <w:color w:val="000000"/>
                <w:sz w:val="24"/>
                <w:szCs w:val="24"/>
              </w:rPr>
            </w:pPr>
            <w:r w:rsidRPr="000C7126">
              <w:rPr>
                <w:rFonts w:asciiTheme="minorHAnsi" w:hAnsiTheme="minorHAnsi" w:cstheme="minorHAnsi"/>
                <w:color w:val="000000"/>
                <w:sz w:val="24"/>
                <w:szCs w:val="24"/>
              </w:rPr>
              <w:t>$4</w:t>
            </w:r>
            <w:r w:rsidR="001D0C50" w:rsidRPr="000C7126">
              <w:rPr>
                <w:rFonts w:asciiTheme="minorHAnsi" w:hAnsiTheme="minorHAnsi" w:cstheme="minorHAnsi"/>
                <w:color w:val="000000"/>
                <w:sz w:val="24"/>
                <w:szCs w:val="24"/>
              </w:rPr>
              <w:t>82</w:t>
            </w:r>
            <w:r w:rsidR="00C37460" w:rsidRPr="000C7126">
              <w:rPr>
                <w:rFonts w:asciiTheme="minorHAnsi" w:hAnsiTheme="minorHAnsi" w:cstheme="minorHAnsi"/>
                <w:color w:val="000000"/>
                <w:sz w:val="24"/>
                <w:szCs w:val="24"/>
              </w:rPr>
              <w:t xml:space="preserve">.08 </w:t>
            </w:r>
          </w:p>
          <w:p w:rsidR="0003784D" w:rsidRPr="000C7126" w:rsidRDefault="0003784D" w:rsidP="006131A7">
            <w:pPr>
              <w:rPr>
                <w:rFonts w:asciiTheme="minorHAnsi" w:hAnsiTheme="minorHAnsi" w:cstheme="minorHAnsi"/>
                <w:sz w:val="24"/>
                <w:szCs w:val="24"/>
              </w:rPr>
            </w:pPr>
          </w:p>
        </w:tc>
      </w:tr>
      <w:tr w:rsidR="0003784D" w:rsidRPr="000C7126" w:rsidTr="000C7126">
        <w:tc>
          <w:tcPr>
            <w:tcW w:w="2630" w:type="dxa"/>
          </w:tcPr>
          <w:p w:rsidR="0003784D" w:rsidRPr="000C7126" w:rsidRDefault="00C37460" w:rsidP="0027100A">
            <w:pPr>
              <w:rPr>
                <w:rFonts w:asciiTheme="minorHAnsi" w:hAnsiTheme="minorHAnsi" w:cstheme="minorHAnsi"/>
                <w:sz w:val="24"/>
                <w:szCs w:val="24"/>
              </w:rPr>
            </w:pPr>
            <w:r w:rsidRPr="000C7126">
              <w:rPr>
                <w:rFonts w:asciiTheme="minorHAnsi" w:hAnsiTheme="minorHAnsi" w:cstheme="minorHAnsi"/>
                <w:sz w:val="24"/>
                <w:szCs w:val="24"/>
              </w:rPr>
              <w:t>Data Costs</w:t>
            </w:r>
            <w:r w:rsidR="0027100A" w:rsidRPr="000C7126">
              <w:rPr>
                <w:rFonts w:asciiTheme="minorHAnsi" w:hAnsiTheme="minorHAnsi" w:cstheme="minorHAnsi"/>
                <w:sz w:val="24"/>
                <w:szCs w:val="24"/>
              </w:rPr>
              <w:t>/Month/Line</w:t>
            </w:r>
          </w:p>
        </w:tc>
        <w:tc>
          <w:tcPr>
            <w:tcW w:w="2394" w:type="dxa"/>
          </w:tcPr>
          <w:p w:rsidR="0003784D" w:rsidRPr="000C7126" w:rsidRDefault="0027100A" w:rsidP="000C7126">
            <w:pPr>
              <w:tabs>
                <w:tab w:val="right" w:pos="2178"/>
              </w:tabs>
              <w:rPr>
                <w:rFonts w:asciiTheme="minorHAnsi" w:hAnsiTheme="minorHAnsi" w:cstheme="minorHAnsi"/>
                <w:sz w:val="24"/>
                <w:szCs w:val="24"/>
              </w:rPr>
            </w:pPr>
            <w:r w:rsidRPr="000C7126">
              <w:rPr>
                <w:rFonts w:asciiTheme="minorHAnsi" w:hAnsiTheme="minorHAnsi" w:cstheme="minorHAnsi"/>
                <w:sz w:val="24"/>
                <w:szCs w:val="24"/>
              </w:rPr>
              <w:t>6</w:t>
            </w:r>
            <w:r w:rsidR="000C7126" w:rsidRPr="000C7126">
              <w:rPr>
                <w:rFonts w:asciiTheme="minorHAnsi" w:hAnsiTheme="minorHAnsi" w:cstheme="minorHAnsi"/>
                <w:sz w:val="24"/>
                <w:szCs w:val="24"/>
              </w:rPr>
              <w:tab/>
            </w:r>
          </w:p>
        </w:tc>
        <w:tc>
          <w:tcPr>
            <w:tcW w:w="2394" w:type="dxa"/>
          </w:tcPr>
          <w:p w:rsidR="0003784D" w:rsidRPr="000C7126" w:rsidRDefault="00C37460" w:rsidP="006131A7">
            <w:pPr>
              <w:rPr>
                <w:rFonts w:asciiTheme="minorHAnsi" w:hAnsiTheme="minorHAnsi" w:cstheme="minorHAnsi"/>
                <w:sz w:val="24"/>
                <w:szCs w:val="24"/>
              </w:rPr>
            </w:pPr>
            <w:r w:rsidRPr="000C7126">
              <w:rPr>
                <w:rFonts w:asciiTheme="minorHAnsi" w:hAnsiTheme="minorHAnsi" w:cstheme="minorHAnsi"/>
                <w:sz w:val="24"/>
                <w:szCs w:val="24"/>
              </w:rPr>
              <w:t>$9.00</w:t>
            </w:r>
          </w:p>
        </w:tc>
        <w:tc>
          <w:tcPr>
            <w:tcW w:w="2394" w:type="dxa"/>
          </w:tcPr>
          <w:p w:rsidR="0003784D" w:rsidRPr="000C7126" w:rsidRDefault="00C37460" w:rsidP="006131A7">
            <w:pPr>
              <w:rPr>
                <w:rFonts w:asciiTheme="minorHAnsi" w:hAnsiTheme="minorHAnsi" w:cstheme="minorHAnsi"/>
                <w:sz w:val="24"/>
                <w:szCs w:val="24"/>
              </w:rPr>
            </w:pPr>
            <w:r w:rsidRPr="000C7126">
              <w:rPr>
                <w:rFonts w:asciiTheme="minorHAnsi" w:hAnsiTheme="minorHAnsi" w:cstheme="minorHAnsi"/>
                <w:sz w:val="24"/>
                <w:szCs w:val="24"/>
              </w:rPr>
              <w:t>$</w:t>
            </w:r>
            <w:r w:rsidR="0027100A" w:rsidRPr="000C7126">
              <w:rPr>
                <w:rFonts w:asciiTheme="minorHAnsi" w:hAnsiTheme="minorHAnsi" w:cstheme="minorHAnsi"/>
                <w:sz w:val="24"/>
                <w:szCs w:val="24"/>
              </w:rPr>
              <w:t>54</w:t>
            </w:r>
            <w:r w:rsidRPr="000C7126">
              <w:rPr>
                <w:rFonts w:asciiTheme="minorHAnsi" w:hAnsiTheme="minorHAnsi" w:cstheme="minorHAnsi"/>
                <w:sz w:val="24"/>
                <w:szCs w:val="24"/>
              </w:rPr>
              <w:t>.00</w:t>
            </w:r>
          </w:p>
        </w:tc>
      </w:tr>
      <w:tr w:rsidR="0003784D" w:rsidRPr="000C7126" w:rsidTr="000C7126">
        <w:tc>
          <w:tcPr>
            <w:tcW w:w="2630" w:type="dxa"/>
          </w:tcPr>
          <w:p w:rsidR="0003784D" w:rsidRPr="000C7126" w:rsidRDefault="0027100A" w:rsidP="006131A7">
            <w:pPr>
              <w:rPr>
                <w:rFonts w:asciiTheme="minorHAnsi" w:hAnsiTheme="minorHAnsi" w:cstheme="minorHAnsi"/>
                <w:sz w:val="24"/>
                <w:szCs w:val="24"/>
              </w:rPr>
            </w:pPr>
            <w:r w:rsidRPr="000C7126">
              <w:rPr>
                <w:rFonts w:asciiTheme="minorHAnsi" w:hAnsiTheme="minorHAnsi" w:cstheme="minorHAnsi"/>
                <w:sz w:val="24"/>
                <w:szCs w:val="24"/>
              </w:rPr>
              <w:t>Amazon EC2 Access</w:t>
            </w:r>
          </w:p>
        </w:tc>
        <w:tc>
          <w:tcPr>
            <w:tcW w:w="2394" w:type="dxa"/>
          </w:tcPr>
          <w:p w:rsidR="0003784D" w:rsidRPr="000C7126" w:rsidRDefault="0027100A" w:rsidP="006131A7">
            <w:pPr>
              <w:rPr>
                <w:rFonts w:asciiTheme="minorHAnsi" w:hAnsiTheme="minorHAnsi" w:cstheme="minorHAnsi"/>
                <w:sz w:val="24"/>
                <w:szCs w:val="24"/>
              </w:rPr>
            </w:pPr>
            <w:r w:rsidRPr="000C7126">
              <w:rPr>
                <w:rFonts w:asciiTheme="minorHAnsi" w:hAnsiTheme="minorHAnsi" w:cstheme="minorHAnsi"/>
                <w:sz w:val="24"/>
                <w:szCs w:val="24"/>
              </w:rPr>
              <w:t>1</w:t>
            </w:r>
          </w:p>
        </w:tc>
        <w:tc>
          <w:tcPr>
            <w:tcW w:w="2394" w:type="dxa"/>
          </w:tcPr>
          <w:p w:rsidR="0003784D" w:rsidRPr="000C7126" w:rsidRDefault="0027100A" w:rsidP="006131A7">
            <w:pPr>
              <w:rPr>
                <w:rFonts w:asciiTheme="minorHAnsi" w:hAnsiTheme="minorHAnsi" w:cstheme="minorHAnsi"/>
                <w:sz w:val="24"/>
                <w:szCs w:val="24"/>
              </w:rPr>
            </w:pPr>
            <w:r w:rsidRPr="000C7126">
              <w:rPr>
                <w:rFonts w:asciiTheme="minorHAnsi" w:hAnsiTheme="minorHAnsi" w:cstheme="minorHAnsi"/>
                <w:sz w:val="24"/>
                <w:szCs w:val="24"/>
              </w:rPr>
              <w:t>$0.00</w:t>
            </w:r>
          </w:p>
        </w:tc>
        <w:tc>
          <w:tcPr>
            <w:tcW w:w="2394" w:type="dxa"/>
          </w:tcPr>
          <w:p w:rsidR="0003784D" w:rsidRPr="000C7126" w:rsidRDefault="0027100A" w:rsidP="006131A7">
            <w:pPr>
              <w:rPr>
                <w:rFonts w:asciiTheme="minorHAnsi" w:hAnsiTheme="minorHAnsi" w:cstheme="minorHAnsi"/>
                <w:sz w:val="24"/>
                <w:szCs w:val="24"/>
              </w:rPr>
            </w:pPr>
            <w:r w:rsidRPr="000C7126">
              <w:rPr>
                <w:rFonts w:asciiTheme="minorHAnsi" w:hAnsiTheme="minorHAnsi" w:cstheme="minorHAnsi"/>
                <w:sz w:val="24"/>
                <w:szCs w:val="24"/>
              </w:rPr>
              <w:t>$0.00</w:t>
            </w:r>
          </w:p>
        </w:tc>
      </w:tr>
      <w:tr w:rsidR="0003784D" w:rsidRPr="000C7126" w:rsidTr="000C7126">
        <w:tc>
          <w:tcPr>
            <w:tcW w:w="2630" w:type="dxa"/>
          </w:tcPr>
          <w:p w:rsidR="0003784D" w:rsidRPr="000C7126" w:rsidRDefault="0008531A" w:rsidP="006131A7">
            <w:pPr>
              <w:rPr>
                <w:rFonts w:asciiTheme="minorHAnsi" w:hAnsiTheme="minorHAnsi" w:cstheme="minorHAnsi"/>
                <w:sz w:val="24"/>
                <w:szCs w:val="24"/>
              </w:rPr>
            </w:pPr>
            <w:r w:rsidRPr="000C7126">
              <w:rPr>
                <w:rFonts w:asciiTheme="minorHAnsi" w:hAnsiTheme="minorHAnsi" w:cstheme="minorHAnsi"/>
                <w:sz w:val="24"/>
                <w:szCs w:val="24"/>
              </w:rPr>
              <w:t>Breakout Board for Cell Modem</w:t>
            </w:r>
          </w:p>
        </w:tc>
        <w:tc>
          <w:tcPr>
            <w:tcW w:w="2394" w:type="dxa"/>
          </w:tcPr>
          <w:p w:rsidR="0003784D" w:rsidRPr="000C7126" w:rsidRDefault="0008531A" w:rsidP="006131A7">
            <w:pPr>
              <w:rPr>
                <w:rFonts w:asciiTheme="minorHAnsi" w:hAnsiTheme="minorHAnsi" w:cstheme="minorHAnsi"/>
                <w:sz w:val="24"/>
                <w:szCs w:val="24"/>
              </w:rPr>
            </w:pPr>
            <w:r w:rsidRPr="000C7126">
              <w:rPr>
                <w:rFonts w:asciiTheme="minorHAnsi" w:hAnsiTheme="minorHAnsi" w:cstheme="minorHAnsi"/>
                <w:sz w:val="24"/>
                <w:szCs w:val="24"/>
              </w:rPr>
              <w:t>1</w:t>
            </w:r>
          </w:p>
        </w:tc>
        <w:tc>
          <w:tcPr>
            <w:tcW w:w="2394" w:type="dxa"/>
          </w:tcPr>
          <w:p w:rsidR="0003784D" w:rsidRPr="000C7126" w:rsidRDefault="0008531A" w:rsidP="006131A7">
            <w:pPr>
              <w:rPr>
                <w:rFonts w:asciiTheme="minorHAnsi" w:hAnsiTheme="minorHAnsi" w:cstheme="minorHAnsi"/>
                <w:sz w:val="24"/>
                <w:szCs w:val="24"/>
              </w:rPr>
            </w:pPr>
            <w:r w:rsidRPr="000C7126">
              <w:rPr>
                <w:rFonts w:asciiTheme="minorHAnsi" w:hAnsiTheme="minorHAnsi" w:cstheme="minorHAnsi"/>
                <w:sz w:val="24"/>
                <w:szCs w:val="24"/>
              </w:rPr>
              <w:t>$50</w:t>
            </w:r>
          </w:p>
        </w:tc>
        <w:tc>
          <w:tcPr>
            <w:tcW w:w="2394" w:type="dxa"/>
          </w:tcPr>
          <w:p w:rsidR="0003784D" w:rsidRPr="000C7126" w:rsidRDefault="0008531A" w:rsidP="00B92DE3">
            <w:pPr>
              <w:rPr>
                <w:rFonts w:asciiTheme="minorHAnsi" w:hAnsiTheme="minorHAnsi" w:cstheme="minorHAnsi"/>
                <w:sz w:val="24"/>
                <w:szCs w:val="24"/>
              </w:rPr>
            </w:pPr>
            <w:r w:rsidRPr="000C7126">
              <w:rPr>
                <w:rFonts w:asciiTheme="minorHAnsi" w:hAnsiTheme="minorHAnsi" w:cstheme="minorHAnsi"/>
                <w:sz w:val="24"/>
                <w:szCs w:val="24"/>
              </w:rPr>
              <w:t>$50</w:t>
            </w:r>
          </w:p>
        </w:tc>
      </w:tr>
      <w:tr w:rsidR="0008531A" w:rsidRPr="000C7126" w:rsidTr="000C7126">
        <w:tc>
          <w:tcPr>
            <w:tcW w:w="2630" w:type="dxa"/>
          </w:tcPr>
          <w:p w:rsidR="0008531A" w:rsidRPr="000C7126" w:rsidRDefault="0008531A" w:rsidP="00B452CC">
            <w:pPr>
              <w:rPr>
                <w:rFonts w:asciiTheme="minorHAnsi" w:hAnsiTheme="minorHAnsi" w:cstheme="minorHAnsi"/>
                <w:b/>
                <w:sz w:val="24"/>
                <w:szCs w:val="24"/>
              </w:rPr>
            </w:pPr>
            <w:r w:rsidRPr="000C7126">
              <w:rPr>
                <w:rFonts w:asciiTheme="minorHAnsi" w:hAnsiTheme="minorHAnsi" w:cstheme="minorHAnsi"/>
                <w:b/>
                <w:sz w:val="24"/>
                <w:szCs w:val="24"/>
              </w:rPr>
              <w:t>Total</w:t>
            </w:r>
          </w:p>
        </w:tc>
        <w:tc>
          <w:tcPr>
            <w:tcW w:w="2394" w:type="dxa"/>
          </w:tcPr>
          <w:p w:rsidR="0008531A" w:rsidRPr="000C7126" w:rsidRDefault="0008531A" w:rsidP="004336E4">
            <w:pPr>
              <w:tabs>
                <w:tab w:val="right" w:pos="2178"/>
              </w:tabs>
              <w:rPr>
                <w:rFonts w:asciiTheme="minorHAnsi" w:hAnsiTheme="minorHAnsi" w:cstheme="minorHAnsi"/>
                <w:b/>
                <w:sz w:val="24"/>
                <w:szCs w:val="24"/>
              </w:rPr>
            </w:pPr>
            <w:r w:rsidRPr="000C7126">
              <w:rPr>
                <w:rFonts w:asciiTheme="minorHAnsi" w:hAnsiTheme="minorHAnsi" w:cstheme="minorHAnsi"/>
                <w:b/>
                <w:sz w:val="24"/>
                <w:szCs w:val="24"/>
              </w:rPr>
              <w:t>N/A</w:t>
            </w:r>
            <w:r w:rsidR="004336E4" w:rsidRPr="000C7126">
              <w:rPr>
                <w:rFonts w:asciiTheme="minorHAnsi" w:hAnsiTheme="minorHAnsi" w:cstheme="minorHAnsi"/>
                <w:b/>
                <w:sz w:val="24"/>
                <w:szCs w:val="24"/>
              </w:rPr>
              <w:tab/>
            </w:r>
          </w:p>
        </w:tc>
        <w:tc>
          <w:tcPr>
            <w:tcW w:w="2394" w:type="dxa"/>
          </w:tcPr>
          <w:p w:rsidR="0008531A" w:rsidRPr="000C7126" w:rsidRDefault="0008531A" w:rsidP="00B452CC">
            <w:pPr>
              <w:rPr>
                <w:rFonts w:asciiTheme="minorHAnsi" w:hAnsiTheme="minorHAnsi" w:cstheme="minorHAnsi"/>
                <w:b/>
                <w:sz w:val="24"/>
                <w:szCs w:val="24"/>
              </w:rPr>
            </w:pPr>
          </w:p>
        </w:tc>
        <w:tc>
          <w:tcPr>
            <w:tcW w:w="2394" w:type="dxa"/>
          </w:tcPr>
          <w:p w:rsidR="0008531A" w:rsidRPr="000C7126" w:rsidRDefault="0008531A" w:rsidP="0008531A">
            <w:pPr>
              <w:rPr>
                <w:rFonts w:asciiTheme="minorHAnsi" w:hAnsiTheme="minorHAnsi" w:cstheme="minorHAnsi"/>
                <w:sz w:val="24"/>
                <w:szCs w:val="24"/>
              </w:rPr>
            </w:pPr>
            <w:r w:rsidRPr="000C7126">
              <w:rPr>
                <w:rFonts w:asciiTheme="minorHAnsi" w:hAnsiTheme="minorHAnsi" w:cstheme="minorHAnsi"/>
                <w:sz w:val="24"/>
                <w:szCs w:val="24"/>
              </w:rPr>
              <w:t>$586.08</w:t>
            </w:r>
          </w:p>
        </w:tc>
      </w:tr>
      <w:tr w:rsidR="0008531A" w:rsidRPr="000C7126" w:rsidTr="000C7126">
        <w:tc>
          <w:tcPr>
            <w:tcW w:w="2630" w:type="dxa"/>
          </w:tcPr>
          <w:p w:rsidR="0008531A" w:rsidRPr="000C7126" w:rsidRDefault="0008531A" w:rsidP="00B452CC">
            <w:pPr>
              <w:rPr>
                <w:rFonts w:asciiTheme="minorHAnsi" w:hAnsiTheme="minorHAnsi" w:cstheme="minorHAnsi"/>
                <w:b/>
                <w:sz w:val="24"/>
                <w:szCs w:val="24"/>
              </w:rPr>
            </w:pPr>
          </w:p>
        </w:tc>
        <w:tc>
          <w:tcPr>
            <w:tcW w:w="2394" w:type="dxa"/>
          </w:tcPr>
          <w:p w:rsidR="0008531A" w:rsidRPr="000C7126" w:rsidRDefault="0008531A" w:rsidP="00B452CC">
            <w:pPr>
              <w:rPr>
                <w:rFonts w:asciiTheme="minorHAnsi" w:hAnsiTheme="minorHAnsi" w:cstheme="minorHAnsi"/>
                <w:b/>
                <w:sz w:val="24"/>
                <w:szCs w:val="24"/>
              </w:rPr>
            </w:pPr>
          </w:p>
        </w:tc>
        <w:tc>
          <w:tcPr>
            <w:tcW w:w="2394" w:type="dxa"/>
          </w:tcPr>
          <w:p w:rsidR="0008531A" w:rsidRPr="000C7126" w:rsidRDefault="0008531A" w:rsidP="00B452CC">
            <w:pPr>
              <w:rPr>
                <w:rFonts w:asciiTheme="minorHAnsi" w:hAnsiTheme="minorHAnsi" w:cstheme="minorHAnsi"/>
                <w:b/>
                <w:sz w:val="24"/>
                <w:szCs w:val="24"/>
              </w:rPr>
            </w:pPr>
            <w:r w:rsidRPr="000C7126">
              <w:rPr>
                <w:rFonts w:asciiTheme="minorHAnsi" w:hAnsiTheme="minorHAnsi" w:cstheme="minorHAnsi"/>
                <w:b/>
                <w:sz w:val="24"/>
                <w:szCs w:val="24"/>
              </w:rPr>
              <w:t>Requested Budget</w:t>
            </w:r>
          </w:p>
        </w:tc>
        <w:tc>
          <w:tcPr>
            <w:tcW w:w="2394" w:type="dxa"/>
          </w:tcPr>
          <w:p w:rsidR="0008531A" w:rsidRPr="000C7126" w:rsidRDefault="0008531A" w:rsidP="0008531A">
            <w:pPr>
              <w:rPr>
                <w:rFonts w:asciiTheme="minorHAnsi" w:hAnsiTheme="minorHAnsi" w:cstheme="minorHAnsi"/>
                <w:b/>
                <w:sz w:val="24"/>
                <w:szCs w:val="24"/>
              </w:rPr>
            </w:pPr>
            <w:r w:rsidRPr="000C7126">
              <w:rPr>
                <w:rFonts w:asciiTheme="minorHAnsi" w:hAnsiTheme="minorHAnsi" w:cstheme="minorHAnsi"/>
                <w:b/>
                <w:sz w:val="24"/>
                <w:szCs w:val="24"/>
              </w:rPr>
              <w:t>$586.08</w:t>
            </w:r>
          </w:p>
        </w:tc>
      </w:tr>
    </w:tbl>
    <w:p w:rsidR="000C7126" w:rsidRDefault="000C7126" w:rsidP="006131A7">
      <w:pPr>
        <w:rPr>
          <w:rFonts w:asciiTheme="minorHAnsi" w:hAnsiTheme="minorHAnsi" w:cstheme="minorHAnsi"/>
          <w:b/>
          <w:sz w:val="24"/>
          <w:szCs w:val="24"/>
        </w:rPr>
      </w:pPr>
    </w:p>
    <w:p w:rsidR="000C7126" w:rsidRPr="000C7126" w:rsidRDefault="000C7126" w:rsidP="000C7126">
      <w:pPr>
        <w:rPr>
          <w:rFonts w:asciiTheme="minorHAnsi" w:hAnsiTheme="minorHAnsi" w:cstheme="minorHAnsi"/>
          <w:sz w:val="24"/>
          <w:szCs w:val="24"/>
        </w:rPr>
      </w:pPr>
    </w:p>
    <w:p w:rsidR="000C7126" w:rsidRPr="000C7126" w:rsidRDefault="000C7126" w:rsidP="000C7126">
      <w:pPr>
        <w:rPr>
          <w:rFonts w:asciiTheme="minorHAnsi" w:hAnsiTheme="minorHAnsi" w:cstheme="minorHAnsi"/>
          <w:sz w:val="24"/>
          <w:szCs w:val="24"/>
        </w:rPr>
      </w:pPr>
    </w:p>
    <w:p w:rsidR="000C7126" w:rsidRDefault="000C7126" w:rsidP="000C7126">
      <w:pPr>
        <w:rPr>
          <w:rFonts w:asciiTheme="minorHAnsi" w:hAnsiTheme="minorHAnsi" w:cstheme="minorHAnsi"/>
          <w:sz w:val="24"/>
          <w:szCs w:val="24"/>
        </w:rPr>
      </w:pPr>
    </w:p>
    <w:p w:rsidR="0003784D" w:rsidRPr="000C7126" w:rsidRDefault="000C7126" w:rsidP="000C7126">
      <w:pPr>
        <w:tabs>
          <w:tab w:val="left" w:pos="1515"/>
        </w:tabs>
        <w:rPr>
          <w:rFonts w:asciiTheme="minorHAnsi" w:hAnsiTheme="minorHAnsi" w:cstheme="minorHAnsi"/>
          <w:sz w:val="24"/>
          <w:szCs w:val="24"/>
        </w:rPr>
      </w:pPr>
      <w:r>
        <w:rPr>
          <w:rFonts w:asciiTheme="minorHAnsi" w:hAnsiTheme="minorHAnsi" w:cstheme="minorHAnsi"/>
          <w:sz w:val="24"/>
          <w:szCs w:val="24"/>
        </w:rPr>
        <w:tab/>
      </w:r>
    </w:p>
    <w:sectPr w:rsidR="0003784D" w:rsidRPr="000C7126" w:rsidSect="00B06350">
      <w:footerReference w:type="defaul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B76" w:rsidRDefault="00F93B76" w:rsidP="00F16386">
      <w:pPr>
        <w:spacing w:after="0" w:line="240" w:lineRule="auto"/>
      </w:pPr>
      <w:r>
        <w:separator/>
      </w:r>
    </w:p>
  </w:endnote>
  <w:endnote w:type="continuationSeparator" w:id="0">
    <w:p w:rsidR="00F93B76" w:rsidRDefault="00F93B76" w:rsidP="00F16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26" w:rsidRDefault="000C7126">
    <w:pPr>
      <w:pStyle w:val="Footer"/>
    </w:pP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126" w:rsidRDefault="000C7126">
    <w:pPr>
      <w:pStyle w:val="Footer"/>
    </w:pPr>
    <w:r>
      <w:tab/>
    </w:r>
    <w:r>
      <w:tab/>
    </w:r>
    <w:r>
      <w:rPr>
        <w:rStyle w:val="PageNumber"/>
      </w:rPr>
      <w:fldChar w:fldCharType="begin"/>
    </w:r>
    <w:r>
      <w:rPr>
        <w:rStyle w:val="PageNumber"/>
      </w:rPr>
      <w:instrText xml:space="preserve"> PAGE </w:instrText>
    </w:r>
    <w:r>
      <w:rPr>
        <w:rStyle w:val="PageNumber"/>
      </w:rPr>
      <w:fldChar w:fldCharType="separate"/>
    </w:r>
    <w:r w:rsidR="006B05F9">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E92" w:rsidRDefault="0035301A">
    <w:pPr>
      <w:pStyle w:val="Footer"/>
    </w:pPr>
    <w:r>
      <w:tab/>
    </w:r>
    <w:r>
      <w:tab/>
    </w:r>
    <w:r w:rsidR="00F16386">
      <w:rPr>
        <w:rStyle w:val="PageNumber"/>
      </w:rPr>
      <w:fldChar w:fldCharType="begin"/>
    </w:r>
    <w:r>
      <w:rPr>
        <w:rStyle w:val="PageNumber"/>
      </w:rPr>
      <w:instrText xml:space="preserve"> PAGE </w:instrText>
    </w:r>
    <w:r w:rsidR="00F16386">
      <w:rPr>
        <w:rStyle w:val="PageNumber"/>
      </w:rPr>
      <w:fldChar w:fldCharType="separate"/>
    </w:r>
    <w:r w:rsidR="006B05F9">
      <w:rPr>
        <w:rStyle w:val="PageNumber"/>
        <w:noProof/>
      </w:rPr>
      <w:t>2</w:t>
    </w:r>
    <w:r w:rsidR="00F16386">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E92" w:rsidRDefault="0035301A">
    <w:pPr>
      <w:pStyle w:val="Footer"/>
    </w:pPr>
    <w:r>
      <w:tab/>
    </w:r>
    <w:r>
      <w:tab/>
    </w:r>
    <w:r w:rsidR="00F16386">
      <w:rPr>
        <w:rStyle w:val="PageNumber"/>
      </w:rPr>
      <w:fldChar w:fldCharType="begin"/>
    </w:r>
    <w:r>
      <w:rPr>
        <w:rStyle w:val="PageNumber"/>
      </w:rPr>
      <w:instrText xml:space="preserve"> PAGE </w:instrText>
    </w:r>
    <w:r w:rsidR="00F16386">
      <w:rPr>
        <w:rStyle w:val="PageNumber"/>
      </w:rPr>
      <w:fldChar w:fldCharType="separate"/>
    </w:r>
    <w:r w:rsidR="000C7126">
      <w:rPr>
        <w:rStyle w:val="PageNumber"/>
        <w:noProof/>
      </w:rPr>
      <w:t>1</w:t>
    </w:r>
    <w:r w:rsidR="00F16386">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B76" w:rsidRDefault="00F93B76" w:rsidP="00F16386">
      <w:pPr>
        <w:spacing w:after="0" w:line="240" w:lineRule="auto"/>
      </w:pPr>
      <w:r>
        <w:separator/>
      </w:r>
    </w:p>
  </w:footnote>
  <w:footnote w:type="continuationSeparator" w:id="0">
    <w:p w:rsidR="00F93B76" w:rsidRDefault="00F93B76" w:rsidP="00F163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254F9"/>
    <w:multiLevelType w:val="hybridMultilevel"/>
    <w:tmpl w:val="1928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74238C"/>
    <w:multiLevelType w:val="hybridMultilevel"/>
    <w:tmpl w:val="8EDAD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356255"/>
    <w:multiLevelType w:val="hybridMultilevel"/>
    <w:tmpl w:val="2420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98068E"/>
    <w:multiLevelType w:val="hybridMultilevel"/>
    <w:tmpl w:val="51548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FD59A3"/>
    <w:multiLevelType w:val="hybridMultilevel"/>
    <w:tmpl w:val="F6EC8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F4348F"/>
    <w:multiLevelType w:val="hybridMultilevel"/>
    <w:tmpl w:val="CF3A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CE02B0"/>
    <w:multiLevelType w:val="hybridMultilevel"/>
    <w:tmpl w:val="B1AA7B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09D1A93"/>
    <w:multiLevelType w:val="hybridMultilevel"/>
    <w:tmpl w:val="42FAC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AB4319"/>
    <w:multiLevelType w:val="hybridMultilevel"/>
    <w:tmpl w:val="C016B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F737DF"/>
    <w:multiLevelType w:val="hybridMultilevel"/>
    <w:tmpl w:val="40601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054847"/>
    <w:multiLevelType w:val="hybridMultilevel"/>
    <w:tmpl w:val="0A38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CC3BCC"/>
    <w:multiLevelType w:val="hybridMultilevel"/>
    <w:tmpl w:val="8FECB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91645D"/>
    <w:multiLevelType w:val="hybridMultilevel"/>
    <w:tmpl w:val="07D6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E3287A"/>
    <w:multiLevelType w:val="hybridMultilevel"/>
    <w:tmpl w:val="2F6C9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AEA2CF8"/>
    <w:multiLevelType w:val="hybridMultilevel"/>
    <w:tmpl w:val="3E52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7"/>
  </w:num>
  <w:num w:numId="4">
    <w:abstractNumId w:val="2"/>
  </w:num>
  <w:num w:numId="5">
    <w:abstractNumId w:val="3"/>
  </w:num>
  <w:num w:numId="6">
    <w:abstractNumId w:val="8"/>
  </w:num>
  <w:num w:numId="7">
    <w:abstractNumId w:val="1"/>
  </w:num>
  <w:num w:numId="8">
    <w:abstractNumId w:val="11"/>
  </w:num>
  <w:num w:numId="9">
    <w:abstractNumId w:val="0"/>
  </w:num>
  <w:num w:numId="10">
    <w:abstractNumId w:val="12"/>
  </w:num>
  <w:num w:numId="11">
    <w:abstractNumId w:val="10"/>
  </w:num>
  <w:num w:numId="12">
    <w:abstractNumId w:val="9"/>
  </w:num>
  <w:num w:numId="13">
    <w:abstractNumId w:val="14"/>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73A29"/>
    <w:rsid w:val="00007B4C"/>
    <w:rsid w:val="000329C2"/>
    <w:rsid w:val="0003784D"/>
    <w:rsid w:val="00064A40"/>
    <w:rsid w:val="00067ACF"/>
    <w:rsid w:val="00075779"/>
    <w:rsid w:val="00076D2E"/>
    <w:rsid w:val="0008531A"/>
    <w:rsid w:val="000939E5"/>
    <w:rsid w:val="000A3982"/>
    <w:rsid w:val="000B2DC1"/>
    <w:rsid w:val="000C7126"/>
    <w:rsid w:val="000E229F"/>
    <w:rsid w:val="000F1AA2"/>
    <w:rsid w:val="000F26FB"/>
    <w:rsid w:val="00111443"/>
    <w:rsid w:val="00144767"/>
    <w:rsid w:val="001D0C50"/>
    <w:rsid w:val="00234D73"/>
    <w:rsid w:val="0026723C"/>
    <w:rsid w:val="0027100A"/>
    <w:rsid w:val="00274BB9"/>
    <w:rsid w:val="002A1BE6"/>
    <w:rsid w:val="002A75A0"/>
    <w:rsid w:val="002A773C"/>
    <w:rsid w:val="002F42D5"/>
    <w:rsid w:val="003152A8"/>
    <w:rsid w:val="0034388C"/>
    <w:rsid w:val="0035301A"/>
    <w:rsid w:val="003C35EC"/>
    <w:rsid w:val="003F26D9"/>
    <w:rsid w:val="00405922"/>
    <w:rsid w:val="0040719F"/>
    <w:rsid w:val="004268FC"/>
    <w:rsid w:val="004336E4"/>
    <w:rsid w:val="00453B2B"/>
    <w:rsid w:val="004C09B1"/>
    <w:rsid w:val="004C22B4"/>
    <w:rsid w:val="004C4FE9"/>
    <w:rsid w:val="005120C3"/>
    <w:rsid w:val="00542318"/>
    <w:rsid w:val="005E292B"/>
    <w:rsid w:val="006131A7"/>
    <w:rsid w:val="00673A29"/>
    <w:rsid w:val="006839FF"/>
    <w:rsid w:val="006B05F9"/>
    <w:rsid w:val="006D477F"/>
    <w:rsid w:val="006D4837"/>
    <w:rsid w:val="007B2CD8"/>
    <w:rsid w:val="0080729E"/>
    <w:rsid w:val="00833C08"/>
    <w:rsid w:val="00851F97"/>
    <w:rsid w:val="008B5DA6"/>
    <w:rsid w:val="008D0148"/>
    <w:rsid w:val="008E4B1E"/>
    <w:rsid w:val="008F1794"/>
    <w:rsid w:val="008F2603"/>
    <w:rsid w:val="00904234"/>
    <w:rsid w:val="00931450"/>
    <w:rsid w:val="0098160F"/>
    <w:rsid w:val="009822AF"/>
    <w:rsid w:val="00A64B29"/>
    <w:rsid w:val="00AC5601"/>
    <w:rsid w:val="00AC5CE0"/>
    <w:rsid w:val="00AC7328"/>
    <w:rsid w:val="00B06350"/>
    <w:rsid w:val="00B17040"/>
    <w:rsid w:val="00B24EB2"/>
    <w:rsid w:val="00B27C8B"/>
    <w:rsid w:val="00B452CC"/>
    <w:rsid w:val="00B71E6C"/>
    <w:rsid w:val="00B92DE3"/>
    <w:rsid w:val="00B93347"/>
    <w:rsid w:val="00C33C1C"/>
    <w:rsid w:val="00C37460"/>
    <w:rsid w:val="00CB0E36"/>
    <w:rsid w:val="00CC7DE7"/>
    <w:rsid w:val="00CF5D2D"/>
    <w:rsid w:val="00D978A5"/>
    <w:rsid w:val="00DA5F38"/>
    <w:rsid w:val="00E0415A"/>
    <w:rsid w:val="00E15CBC"/>
    <w:rsid w:val="00E20A4B"/>
    <w:rsid w:val="00E33E3E"/>
    <w:rsid w:val="00E368C9"/>
    <w:rsid w:val="00F16386"/>
    <w:rsid w:val="00F501CD"/>
    <w:rsid w:val="00F67F57"/>
    <w:rsid w:val="00F86D87"/>
    <w:rsid w:val="00F93B76"/>
    <w:rsid w:val="00FB3BB0"/>
    <w:rsid w:val="00FC688C"/>
    <w:rsid w:val="00FD7A57"/>
    <w:rsid w:val="00FF6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E36"/>
    <w:pPr>
      <w:spacing w:after="200" w:line="276" w:lineRule="auto"/>
    </w:pPr>
  </w:style>
  <w:style w:type="paragraph" w:styleId="Heading1">
    <w:name w:val="heading 1"/>
    <w:basedOn w:val="Normal"/>
    <w:next w:val="Normal"/>
    <w:link w:val="Heading1Char"/>
    <w:uiPriority w:val="99"/>
    <w:qFormat/>
    <w:rsid w:val="00673A29"/>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rsid w:val="006D483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73A29"/>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AC5CE0"/>
    <w:rPr>
      <w:rFonts w:ascii="Cambria" w:hAnsi="Cambria" w:cs="Times New Roman"/>
      <w:b/>
      <w:bCs/>
      <w:i/>
      <w:iCs/>
      <w:sz w:val="28"/>
      <w:szCs w:val="28"/>
    </w:rPr>
  </w:style>
  <w:style w:type="character" w:styleId="Hyperlink">
    <w:name w:val="Hyperlink"/>
    <w:basedOn w:val="DefaultParagraphFont"/>
    <w:uiPriority w:val="99"/>
    <w:rsid w:val="00673A29"/>
    <w:rPr>
      <w:rFonts w:cs="Times New Roman"/>
      <w:color w:val="0000FF"/>
      <w:u w:val="single"/>
    </w:rPr>
  </w:style>
  <w:style w:type="character" w:styleId="FollowedHyperlink">
    <w:name w:val="FollowedHyperlink"/>
    <w:basedOn w:val="DefaultParagraphFont"/>
    <w:uiPriority w:val="99"/>
    <w:semiHidden/>
    <w:rsid w:val="006839FF"/>
    <w:rPr>
      <w:rFonts w:cs="Times New Roman"/>
      <w:color w:val="800080"/>
      <w:u w:val="single"/>
    </w:rPr>
  </w:style>
  <w:style w:type="paragraph" w:styleId="BalloonText">
    <w:name w:val="Balloon Text"/>
    <w:basedOn w:val="Normal"/>
    <w:link w:val="BalloonTextChar"/>
    <w:uiPriority w:val="99"/>
    <w:semiHidden/>
    <w:rsid w:val="00CF5D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F5D2D"/>
    <w:rPr>
      <w:rFonts w:ascii="Tahoma" w:hAnsi="Tahoma" w:cs="Tahoma"/>
      <w:sz w:val="16"/>
      <w:szCs w:val="16"/>
    </w:rPr>
  </w:style>
  <w:style w:type="paragraph" w:styleId="ListParagraph">
    <w:name w:val="List Paragraph"/>
    <w:basedOn w:val="Normal"/>
    <w:uiPriority w:val="34"/>
    <w:qFormat/>
    <w:rsid w:val="00CF5D2D"/>
    <w:pPr>
      <w:ind w:left="720"/>
      <w:contextualSpacing/>
    </w:pPr>
  </w:style>
  <w:style w:type="table" w:styleId="TableGrid">
    <w:name w:val="Table Grid"/>
    <w:basedOn w:val="TableNormal"/>
    <w:locked/>
    <w:rsid w:val="008F1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B06350"/>
    <w:rPr>
      <w:rFonts w:asciiTheme="minorHAnsi" w:eastAsiaTheme="minorEastAsia" w:hAnsiTheme="minorHAnsi" w:cstheme="minorBidi"/>
      <w:lang w:eastAsia="ja-JP"/>
    </w:rPr>
  </w:style>
  <w:style w:type="character" w:customStyle="1" w:styleId="NoSpacingChar">
    <w:name w:val="No Spacing Char"/>
    <w:basedOn w:val="DefaultParagraphFont"/>
    <w:link w:val="NoSpacing"/>
    <w:uiPriority w:val="1"/>
    <w:rsid w:val="00B06350"/>
    <w:rPr>
      <w:rFonts w:asciiTheme="minorHAnsi" w:eastAsiaTheme="minorEastAsia" w:hAnsiTheme="minorHAnsi" w:cstheme="minorBidi"/>
      <w:lang w:eastAsia="ja-JP"/>
    </w:rPr>
  </w:style>
  <w:style w:type="paragraph" w:styleId="Footer">
    <w:name w:val="footer"/>
    <w:basedOn w:val="Normal"/>
    <w:link w:val="FooterChar"/>
    <w:rsid w:val="00B06350"/>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B06350"/>
    <w:rPr>
      <w:rFonts w:ascii="Times New Roman" w:eastAsia="Times New Roman" w:hAnsi="Times New Roman"/>
      <w:sz w:val="24"/>
      <w:szCs w:val="24"/>
    </w:rPr>
  </w:style>
  <w:style w:type="character" w:styleId="PageNumber">
    <w:name w:val="page number"/>
    <w:basedOn w:val="DefaultParagraphFont"/>
    <w:rsid w:val="00B06350"/>
  </w:style>
  <w:style w:type="paragraph" w:styleId="Header">
    <w:name w:val="header"/>
    <w:basedOn w:val="Normal"/>
    <w:link w:val="HeaderChar"/>
    <w:uiPriority w:val="99"/>
    <w:semiHidden/>
    <w:unhideWhenUsed/>
    <w:rsid w:val="000C712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C71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E36"/>
    <w:pPr>
      <w:spacing w:after="200" w:line="276" w:lineRule="auto"/>
    </w:pPr>
  </w:style>
  <w:style w:type="paragraph" w:styleId="Heading1">
    <w:name w:val="heading 1"/>
    <w:basedOn w:val="Normal"/>
    <w:next w:val="Normal"/>
    <w:link w:val="Heading1Char"/>
    <w:uiPriority w:val="99"/>
    <w:qFormat/>
    <w:rsid w:val="00673A29"/>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rsid w:val="006D483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73A29"/>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AC5CE0"/>
    <w:rPr>
      <w:rFonts w:ascii="Cambria" w:hAnsi="Cambria" w:cs="Times New Roman"/>
      <w:b/>
      <w:bCs/>
      <w:i/>
      <w:iCs/>
      <w:sz w:val="28"/>
      <w:szCs w:val="28"/>
    </w:rPr>
  </w:style>
  <w:style w:type="character" w:styleId="Hyperlink">
    <w:name w:val="Hyperlink"/>
    <w:basedOn w:val="DefaultParagraphFont"/>
    <w:uiPriority w:val="99"/>
    <w:rsid w:val="00673A29"/>
    <w:rPr>
      <w:rFonts w:cs="Times New Roman"/>
      <w:color w:val="0000FF"/>
      <w:u w:val="single"/>
    </w:rPr>
  </w:style>
  <w:style w:type="character" w:styleId="FollowedHyperlink">
    <w:name w:val="FollowedHyperlink"/>
    <w:basedOn w:val="DefaultParagraphFont"/>
    <w:uiPriority w:val="99"/>
    <w:semiHidden/>
    <w:rsid w:val="006839FF"/>
    <w:rPr>
      <w:rFonts w:cs="Times New Roman"/>
      <w:color w:val="800080"/>
      <w:u w:val="single"/>
    </w:rPr>
  </w:style>
  <w:style w:type="paragraph" w:styleId="BalloonText">
    <w:name w:val="Balloon Text"/>
    <w:basedOn w:val="Normal"/>
    <w:link w:val="BalloonTextChar"/>
    <w:uiPriority w:val="99"/>
    <w:semiHidden/>
    <w:rsid w:val="00CF5D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F5D2D"/>
    <w:rPr>
      <w:rFonts w:ascii="Tahoma" w:hAnsi="Tahoma" w:cs="Tahoma"/>
      <w:sz w:val="16"/>
      <w:szCs w:val="16"/>
    </w:rPr>
  </w:style>
  <w:style w:type="paragraph" w:styleId="ListParagraph">
    <w:name w:val="List Paragraph"/>
    <w:basedOn w:val="Normal"/>
    <w:uiPriority w:val="34"/>
    <w:qFormat/>
    <w:rsid w:val="00CF5D2D"/>
    <w:pPr>
      <w:ind w:left="720"/>
      <w:contextualSpacing/>
    </w:pPr>
  </w:style>
  <w:style w:type="table" w:styleId="TableGrid">
    <w:name w:val="Table Grid"/>
    <w:basedOn w:val="TableNormal"/>
    <w:locked/>
    <w:rsid w:val="008F1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B06350"/>
    <w:rPr>
      <w:rFonts w:asciiTheme="minorHAnsi" w:eastAsiaTheme="minorEastAsia" w:hAnsiTheme="minorHAnsi" w:cstheme="minorBidi"/>
      <w:lang w:eastAsia="ja-JP"/>
    </w:rPr>
  </w:style>
  <w:style w:type="character" w:customStyle="1" w:styleId="NoSpacingChar">
    <w:name w:val="No Spacing Char"/>
    <w:basedOn w:val="DefaultParagraphFont"/>
    <w:link w:val="NoSpacing"/>
    <w:uiPriority w:val="1"/>
    <w:rsid w:val="00B06350"/>
    <w:rPr>
      <w:rFonts w:asciiTheme="minorHAnsi" w:eastAsiaTheme="minorEastAsia" w:hAnsiTheme="minorHAnsi" w:cstheme="minorBidi"/>
      <w:lang w:eastAsia="ja-JP"/>
    </w:rPr>
  </w:style>
  <w:style w:type="paragraph" w:styleId="Footer">
    <w:name w:val="footer"/>
    <w:basedOn w:val="Normal"/>
    <w:link w:val="FooterChar"/>
    <w:rsid w:val="00B06350"/>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B06350"/>
    <w:rPr>
      <w:rFonts w:ascii="Times New Roman" w:eastAsia="Times New Roman" w:hAnsi="Times New Roman"/>
      <w:sz w:val="24"/>
      <w:szCs w:val="24"/>
    </w:rPr>
  </w:style>
  <w:style w:type="character" w:styleId="PageNumber">
    <w:name w:val="page number"/>
    <w:basedOn w:val="DefaultParagraphFont"/>
    <w:rsid w:val="00B06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78945">
      <w:bodyDiv w:val="1"/>
      <w:marLeft w:val="0"/>
      <w:marRight w:val="0"/>
      <w:marTop w:val="0"/>
      <w:marBottom w:val="0"/>
      <w:divBdr>
        <w:top w:val="none" w:sz="0" w:space="0" w:color="auto"/>
        <w:left w:val="none" w:sz="0" w:space="0" w:color="auto"/>
        <w:bottom w:val="none" w:sz="0" w:space="0" w:color="auto"/>
        <w:right w:val="none" w:sz="0" w:space="0" w:color="auto"/>
      </w:divBdr>
    </w:div>
    <w:div w:id="510608903">
      <w:bodyDiv w:val="1"/>
      <w:marLeft w:val="0"/>
      <w:marRight w:val="0"/>
      <w:marTop w:val="0"/>
      <w:marBottom w:val="0"/>
      <w:divBdr>
        <w:top w:val="none" w:sz="0" w:space="0" w:color="auto"/>
        <w:left w:val="none" w:sz="0" w:space="0" w:color="auto"/>
        <w:bottom w:val="none" w:sz="0" w:space="0" w:color="auto"/>
        <w:right w:val="none" w:sz="0" w:space="0" w:color="auto"/>
      </w:divBdr>
    </w:div>
    <w:div w:id="729694363">
      <w:bodyDiv w:val="1"/>
      <w:marLeft w:val="0"/>
      <w:marRight w:val="0"/>
      <w:marTop w:val="0"/>
      <w:marBottom w:val="0"/>
      <w:divBdr>
        <w:top w:val="none" w:sz="0" w:space="0" w:color="auto"/>
        <w:left w:val="none" w:sz="0" w:space="0" w:color="auto"/>
        <w:bottom w:val="none" w:sz="0" w:space="0" w:color="auto"/>
        <w:right w:val="none" w:sz="0" w:space="0" w:color="auto"/>
      </w:divBdr>
    </w:div>
    <w:div w:id="816529953">
      <w:bodyDiv w:val="1"/>
      <w:marLeft w:val="0"/>
      <w:marRight w:val="0"/>
      <w:marTop w:val="0"/>
      <w:marBottom w:val="0"/>
      <w:divBdr>
        <w:top w:val="none" w:sz="0" w:space="0" w:color="auto"/>
        <w:left w:val="none" w:sz="0" w:space="0" w:color="auto"/>
        <w:bottom w:val="none" w:sz="0" w:space="0" w:color="auto"/>
        <w:right w:val="none" w:sz="0" w:space="0" w:color="auto"/>
      </w:divBdr>
    </w:div>
    <w:div w:id="1498307761">
      <w:bodyDiv w:val="1"/>
      <w:marLeft w:val="0"/>
      <w:marRight w:val="0"/>
      <w:marTop w:val="0"/>
      <w:marBottom w:val="0"/>
      <w:divBdr>
        <w:top w:val="none" w:sz="0" w:space="0" w:color="auto"/>
        <w:left w:val="none" w:sz="0" w:space="0" w:color="auto"/>
        <w:bottom w:val="none" w:sz="0" w:space="0" w:color="auto"/>
        <w:right w:val="none" w:sz="0" w:space="0" w:color="auto"/>
      </w:divBdr>
    </w:div>
    <w:div w:id="1802065555">
      <w:bodyDiv w:val="1"/>
      <w:marLeft w:val="0"/>
      <w:marRight w:val="0"/>
      <w:marTop w:val="0"/>
      <w:marBottom w:val="0"/>
      <w:divBdr>
        <w:top w:val="none" w:sz="0" w:space="0" w:color="auto"/>
        <w:left w:val="none" w:sz="0" w:space="0" w:color="auto"/>
        <w:bottom w:val="none" w:sz="0" w:space="0" w:color="auto"/>
        <w:right w:val="none" w:sz="0" w:space="0" w:color="auto"/>
      </w:divBdr>
    </w:div>
    <w:div w:id="1871606956">
      <w:marLeft w:val="0"/>
      <w:marRight w:val="0"/>
      <w:marTop w:val="0"/>
      <w:marBottom w:val="0"/>
      <w:divBdr>
        <w:top w:val="none" w:sz="0" w:space="0" w:color="auto"/>
        <w:left w:val="none" w:sz="0" w:space="0" w:color="auto"/>
        <w:bottom w:val="none" w:sz="0" w:space="0" w:color="auto"/>
        <w:right w:val="none" w:sz="0" w:space="0" w:color="auto"/>
      </w:divBdr>
    </w:div>
    <w:div w:id="1871606957">
      <w:marLeft w:val="0"/>
      <w:marRight w:val="0"/>
      <w:marTop w:val="0"/>
      <w:marBottom w:val="0"/>
      <w:divBdr>
        <w:top w:val="none" w:sz="0" w:space="0" w:color="auto"/>
        <w:left w:val="none" w:sz="0" w:space="0" w:color="auto"/>
        <w:bottom w:val="none" w:sz="0" w:space="0" w:color="auto"/>
        <w:right w:val="none" w:sz="0" w:space="0" w:color="auto"/>
      </w:divBdr>
    </w:div>
    <w:div w:id="1871606958">
      <w:marLeft w:val="0"/>
      <w:marRight w:val="0"/>
      <w:marTop w:val="0"/>
      <w:marBottom w:val="0"/>
      <w:divBdr>
        <w:top w:val="none" w:sz="0" w:space="0" w:color="auto"/>
        <w:left w:val="none" w:sz="0" w:space="0" w:color="auto"/>
        <w:bottom w:val="none" w:sz="0" w:space="0" w:color="auto"/>
        <w:right w:val="none" w:sz="0" w:space="0" w:color="auto"/>
      </w:divBdr>
    </w:div>
    <w:div w:id="1871606959">
      <w:marLeft w:val="0"/>
      <w:marRight w:val="0"/>
      <w:marTop w:val="0"/>
      <w:marBottom w:val="0"/>
      <w:divBdr>
        <w:top w:val="none" w:sz="0" w:space="0" w:color="auto"/>
        <w:left w:val="none" w:sz="0" w:space="0" w:color="auto"/>
        <w:bottom w:val="none" w:sz="0" w:space="0" w:color="auto"/>
        <w:right w:val="none" w:sz="0" w:space="0" w:color="auto"/>
      </w:divBdr>
    </w:div>
    <w:div w:id="197397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3014</Words>
  <Characters>17186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michael.anderson.20</dc:creator>
  <cp:keywords/>
  <dc:description/>
  <cp:lastModifiedBy>trevor.overby</cp:lastModifiedBy>
  <cp:revision>2</cp:revision>
  <dcterms:created xsi:type="dcterms:W3CDTF">2012-11-30T01:29:00Z</dcterms:created>
  <dcterms:modified xsi:type="dcterms:W3CDTF">2012-11-30T01:29:00Z</dcterms:modified>
</cp:coreProperties>
</file>